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9C8C" w14:textId="77777777" w:rsidR="00985FAB" w:rsidRDefault="00735130" w:rsidP="00735130">
      <w:pPr>
        <w:ind w:left="360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985FAB">
        <w:rPr>
          <w:rFonts w:ascii="Times New Roman" w:hAnsi="Times New Roman" w:cs="Times New Roman"/>
          <w:sz w:val="24"/>
          <w:szCs w:val="24"/>
          <w:lang w:val="fr-FR"/>
        </w:rPr>
        <w:t>Course Syllabus</w:t>
      </w:r>
    </w:p>
    <w:p w14:paraId="32ACA411" w14:textId="77777777" w:rsidR="00985FAB" w:rsidRDefault="00985FAB" w:rsidP="00735130">
      <w:pPr>
        <w:jc w:val="center"/>
        <w:rPr>
          <w:rFonts w:ascii="Times New Roman" w:hAnsi="Times New Roman" w:cs="Times New Roman"/>
          <w:sz w:val="24"/>
          <w:szCs w:val="24"/>
          <w:lang w:val="fr-FR"/>
        </w:rPr>
      </w:pPr>
      <w:r>
        <w:rPr>
          <w:rFonts w:ascii="Times New Roman" w:hAnsi="Times New Roman" w:cs="Times New Roman"/>
          <w:sz w:val="24"/>
          <w:szCs w:val="24"/>
          <w:lang w:val="fr-FR"/>
        </w:rPr>
        <w:t>HUM 2220 – Greek / Roman Humanities</w:t>
      </w:r>
    </w:p>
    <w:p w14:paraId="241EE7A9" w14:textId="77777777" w:rsidR="00985FAB" w:rsidRDefault="00985FAB" w:rsidP="00735130">
      <w:pPr>
        <w:jc w:val="center"/>
        <w:rPr>
          <w:rFonts w:ascii="Times New Roman" w:hAnsi="Times New Roman" w:cs="Times New Roman"/>
          <w:sz w:val="24"/>
          <w:szCs w:val="24"/>
        </w:rPr>
      </w:pPr>
      <w:r>
        <w:rPr>
          <w:rFonts w:ascii="Times New Roman" w:hAnsi="Times New Roman" w:cs="Times New Roman"/>
          <w:sz w:val="24"/>
          <w:szCs w:val="24"/>
        </w:rPr>
        <w:t>Valencia College</w:t>
      </w:r>
    </w:p>
    <w:p w14:paraId="50A9FCCF" w14:textId="29A4077A" w:rsidR="00985FAB" w:rsidRDefault="00F15E9C" w:rsidP="00735130">
      <w:pPr>
        <w:jc w:val="center"/>
        <w:rPr>
          <w:rFonts w:ascii="Times New Roman" w:hAnsi="Times New Roman" w:cs="Times New Roman"/>
          <w:sz w:val="24"/>
          <w:szCs w:val="24"/>
        </w:rPr>
      </w:pPr>
      <w:r>
        <w:rPr>
          <w:rFonts w:ascii="Times New Roman" w:hAnsi="Times New Roman" w:cs="Times New Roman"/>
          <w:sz w:val="24"/>
          <w:szCs w:val="24"/>
        </w:rPr>
        <w:t>Summer 2</w:t>
      </w:r>
      <w:r w:rsidR="004959FE">
        <w:rPr>
          <w:rFonts w:ascii="Times New Roman" w:hAnsi="Times New Roman" w:cs="Times New Roman"/>
          <w:sz w:val="24"/>
          <w:szCs w:val="24"/>
        </w:rPr>
        <w:t>02</w:t>
      </w:r>
      <w:r w:rsidR="00F74969">
        <w:rPr>
          <w:rFonts w:ascii="Times New Roman" w:hAnsi="Times New Roman" w:cs="Times New Roman"/>
          <w:sz w:val="24"/>
          <w:szCs w:val="24"/>
        </w:rPr>
        <w:t>3</w:t>
      </w:r>
      <w:r>
        <w:rPr>
          <w:rFonts w:ascii="Times New Roman" w:hAnsi="Times New Roman" w:cs="Times New Roman"/>
          <w:sz w:val="24"/>
          <w:szCs w:val="24"/>
        </w:rPr>
        <w:t xml:space="preserve"> </w:t>
      </w:r>
      <w:r w:rsidR="00BB757A">
        <w:rPr>
          <w:rFonts w:ascii="Times New Roman" w:hAnsi="Times New Roman" w:cs="Times New Roman"/>
          <w:sz w:val="24"/>
          <w:szCs w:val="24"/>
        </w:rPr>
        <w:t>Six-Week Online</w:t>
      </w:r>
      <w:r>
        <w:rPr>
          <w:rFonts w:ascii="Times New Roman" w:hAnsi="Times New Roman" w:cs="Times New Roman"/>
          <w:sz w:val="24"/>
          <w:szCs w:val="24"/>
        </w:rPr>
        <w:t xml:space="preserve">, CRN: </w:t>
      </w:r>
      <w:r w:rsidR="004959FE">
        <w:rPr>
          <w:rFonts w:ascii="Times New Roman" w:hAnsi="Times New Roman" w:cs="Times New Roman"/>
          <w:sz w:val="24"/>
          <w:szCs w:val="24"/>
        </w:rPr>
        <w:t>3</w:t>
      </w:r>
      <w:r w:rsidR="00F74969">
        <w:rPr>
          <w:rFonts w:ascii="Times New Roman" w:hAnsi="Times New Roman" w:cs="Times New Roman"/>
          <w:sz w:val="24"/>
          <w:szCs w:val="24"/>
        </w:rPr>
        <w:t>4533</w:t>
      </w:r>
    </w:p>
    <w:p w14:paraId="245476CE" w14:textId="77777777" w:rsidR="00985FAB" w:rsidRDefault="00985FAB" w:rsidP="00735130">
      <w:pPr>
        <w:jc w:val="center"/>
        <w:rPr>
          <w:rFonts w:ascii="Times New Roman" w:hAnsi="Times New Roman" w:cs="Times New Roman"/>
          <w:sz w:val="24"/>
          <w:szCs w:val="24"/>
        </w:rPr>
      </w:pPr>
      <w:r>
        <w:rPr>
          <w:rFonts w:ascii="Times New Roman" w:hAnsi="Times New Roman" w:cs="Times New Roman"/>
          <w:sz w:val="24"/>
          <w:szCs w:val="24"/>
        </w:rPr>
        <w:t>Patrick Szymanski, Instructor</w:t>
      </w:r>
    </w:p>
    <w:p w14:paraId="575E7C00" w14:textId="77777777" w:rsidR="00985FAB" w:rsidRDefault="00985FAB" w:rsidP="00A90DCE">
      <w:pPr>
        <w:jc w:val="both"/>
        <w:rPr>
          <w:rFonts w:ascii="Times New Roman" w:hAnsi="Times New Roman" w:cs="Times New Roman"/>
          <w:noProof/>
          <w:sz w:val="24"/>
          <w:szCs w:val="24"/>
        </w:rPr>
      </w:pPr>
    </w:p>
    <w:p w14:paraId="5EC7EA8F" w14:textId="77777777" w:rsidR="00985FAB" w:rsidRDefault="00985FAB" w:rsidP="00A90DCE">
      <w:pPr>
        <w:jc w:val="both"/>
        <w:rPr>
          <w:rFonts w:ascii="Times New Roman" w:hAnsi="Times New Roman" w:cs="Times New Roman"/>
          <w:b/>
          <w:sz w:val="24"/>
          <w:szCs w:val="24"/>
        </w:rPr>
      </w:pPr>
      <w:r>
        <w:rPr>
          <w:rFonts w:ascii="Times New Roman" w:hAnsi="Times New Roman" w:cs="Times New Roman"/>
          <w:b/>
          <w:sz w:val="24"/>
          <w:szCs w:val="24"/>
        </w:rPr>
        <w:t>Instructor:</w:t>
      </w:r>
      <w:r>
        <w:rPr>
          <w:rFonts w:ascii="Times New Roman" w:hAnsi="Times New Roman" w:cs="Times New Roman"/>
          <w:b/>
          <w:sz w:val="24"/>
          <w:szCs w:val="24"/>
        </w:rPr>
        <w:tab/>
      </w:r>
      <w:r>
        <w:rPr>
          <w:rFonts w:ascii="Times New Roman" w:hAnsi="Times New Roman" w:cs="Times New Roman"/>
          <w:sz w:val="24"/>
          <w:szCs w:val="24"/>
        </w:rPr>
        <w:t>Professor</w:t>
      </w:r>
      <w:r>
        <w:rPr>
          <w:rFonts w:ascii="Times New Roman" w:hAnsi="Times New Roman" w:cs="Times New Roman"/>
          <w:b/>
          <w:sz w:val="24"/>
          <w:szCs w:val="24"/>
        </w:rPr>
        <w:t xml:space="preserve"> </w:t>
      </w:r>
      <w:r>
        <w:rPr>
          <w:rFonts w:ascii="Times New Roman" w:hAnsi="Times New Roman" w:cs="Times New Roman"/>
          <w:sz w:val="24"/>
          <w:szCs w:val="24"/>
        </w:rPr>
        <w:t>Patrick Szymanski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67E52A1" w14:textId="77777777" w:rsidR="00985FAB" w:rsidRDefault="00985FAB" w:rsidP="00A90DCE">
      <w:pPr>
        <w:jc w:val="both"/>
        <w:rPr>
          <w:rFonts w:ascii="Times New Roman" w:hAnsi="Times New Roman" w:cs="Times New Roman"/>
          <w:sz w:val="24"/>
          <w:szCs w:val="24"/>
        </w:rPr>
      </w:pPr>
      <w:r>
        <w:rPr>
          <w:rFonts w:ascii="Times New Roman" w:hAnsi="Times New Roman" w:cs="Times New Roman"/>
          <w:b/>
          <w:sz w:val="24"/>
          <w:szCs w:val="24"/>
        </w:rPr>
        <w:t>College Main Phone:</w:t>
      </w:r>
      <w:r>
        <w:rPr>
          <w:rFonts w:ascii="Times New Roman" w:hAnsi="Times New Roman" w:cs="Times New Roman"/>
          <w:sz w:val="24"/>
          <w:szCs w:val="24"/>
        </w:rPr>
        <w:tab/>
        <w:t xml:space="preserve">  (407) 299-5000</w:t>
      </w:r>
    </w:p>
    <w:p w14:paraId="2734CCCC" w14:textId="5AA79CCC" w:rsidR="00985FAB" w:rsidRPr="00D67B96" w:rsidRDefault="00985FAB" w:rsidP="00D67B96">
      <w:pPr>
        <w:rPr>
          <w:rFonts w:ascii="Times New Roman" w:hAnsi="Times New Roman" w:cs="Times New Roman"/>
          <w:sz w:val="24"/>
          <w:szCs w:val="24"/>
        </w:rPr>
      </w:pPr>
      <w:r>
        <w:rPr>
          <w:rFonts w:ascii="Times New Roman" w:hAnsi="Times New Roman" w:cs="Times New Roman"/>
          <w:b/>
          <w:sz w:val="24"/>
          <w:szCs w:val="24"/>
        </w:rPr>
        <w:t xml:space="preserve">Email:  </w:t>
      </w:r>
      <w:r w:rsidR="00AB5CF3">
        <w:rPr>
          <w:rFonts w:ascii="Times New Roman" w:hAnsi="Times New Roman" w:cs="Times New Roman"/>
          <w:bCs/>
          <w:sz w:val="24"/>
          <w:szCs w:val="24"/>
        </w:rPr>
        <w:t>Please send me a message through Canvas</w:t>
      </w:r>
      <w:r w:rsidR="00D67B96">
        <w:rPr>
          <w:rFonts w:ascii="Times New Roman" w:hAnsi="Times New Roman" w:cs="Times New Roman"/>
          <w:bCs/>
          <w:sz w:val="24"/>
          <w:szCs w:val="24"/>
        </w:rPr>
        <w:t>,</w:t>
      </w:r>
      <w:r w:rsidR="00D67B96" w:rsidRPr="00D67B96">
        <w:rPr>
          <w:rFonts w:ascii="Times New Roman" w:hAnsi="Times New Roman" w:cs="Times New Roman"/>
          <w:sz w:val="24"/>
          <w:szCs w:val="24"/>
        </w:rPr>
        <w:t xml:space="preserve"> </w:t>
      </w:r>
      <w:r w:rsidR="00D67B96">
        <w:rPr>
          <w:rFonts w:ascii="Times New Roman" w:hAnsi="Times New Roman" w:cs="Times New Roman"/>
          <w:sz w:val="24"/>
          <w:szCs w:val="24"/>
        </w:rPr>
        <w:t xml:space="preserve">otherwise via: </w:t>
      </w:r>
      <w:hyperlink r:id="rId7" w:history="1">
        <w:r w:rsidR="007B071C" w:rsidRPr="006675D6">
          <w:rPr>
            <w:rStyle w:val="Hyperlink"/>
            <w:sz w:val="24"/>
            <w:szCs w:val="24"/>
          </w:rPr>
          <w:t>pszymanski@valenciacollege.edu</w:t>
        </w:r>
      </w:hyperlink>
      <w:r w:rsidR="00D67B96">
        <w:rPr>
          <w:rFonts w:ascii="Times New Roman" w:hAnsi="Times New Roman" w:cs="Times New Roman"/>
          <w:sz w:val="24"/>
          <w:szCs w:val="24"/>
        </w:rPr>
        <w:t xml:space="preserve"> </w:t>
      </w:r>
    </w:p>
    <w:p w14:paraId="2FA16D93" w14:textId="77777777" w:rsidR="00985FAB" w:rsidRDefault="00985FAB" w:rsidP="00A90DCE">
      <w:pPr>
        <w:jc w:val="both"/>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Anytime via email, please allow at least one day for response</w:t>
      </w:r>
    </w:p>
    <w:p w14:paraId="5EF57478" w14:textId="3DEC24C4" w:rsidR="00985FAB" w:rsidRDefault="00985FAB" w:rsidP="00A90DCE">
      <w:pPr>
        <w:jc w:val="both"/>
        <w:rPr>
          <w:rFonts w:ascii="Times New Roman" w:hAnsi="Times New Roman" w:cs="Times New Roman"/>
          <w:sz w:val="24"/>
          <w:szCs w:val="24"/>
        </w:rPr>
      </w:pPr>
      <w:r>
        <w:rPr>
          <w:rFonts w:ascii="Times New Roman" w:hAnsi="Times New Roman" w:cs="Times New Roman"/>
          <w:b/>
          <w:sz w:val="24"/>
          <w:szCs w:val="24"/>
        </w:rPr>
        <w:t xml:space="preserve">Humanities Department Office: </w:t>
      </w:r>
      <w:r>
        <w:rPr>
          <w:rFonts w:ascii="Times New Roman" w:hAnsi="Times New Roman" w:cs="Times New Roman"/>
          <w:sz w:val="24"/>
          <w:szCs w:val="24"/>
        </w:rPr>
        <w:t>East Campus</w:t>
      </w:r>
      <w:r>
        <w:rPr>
          <w:rFonts w:ascii="Times New Roman" w:hAnsi="Times New Roman" w:cs="Times New Roman"/>
          <w:b/>
          <w:sz w:val="24"/>
          <w:szCs w:val="24"/>
        </w:rPr>
        <w:t xml:space="preserve"> </w:t>
      </w:r>
      <w:r>
        <w:rPr>
          <w:rFonts w:ascii="Times New Roman" w:hAnsi="Times New Roman" w:cs="Times New Roman"/>
          <w:sz w:val="24"/>
          <w:szCs w:val="24"/>
        </w:rPr>
        <w:t xml:space="preserve">6-118, </w:t>
      </w:r>
      <w:r w:rsidR="007B071C">
        <w:rPr>
          <w:rFonts w:ascii="Times New Roman" w:hAnsi="Times New Roman" w:cs="Times New Roman"/>
          <w:sz w:val="24"/>
          <w:szCs w:val="24"/>
        </w:rPr>
        <w:t>(407) 582-2242</w:t>
      </w:r>
    </w:p>
    <w:p w14:paraId="09821828" w14:textId="77777777" w:rsidR="00985FAB" w:rsidRDefault="00985FAB" w:rsidP="00A90DC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E573F9" w14:textId="5795E003" w:rsidR="00985FAB" w:rsidRDefault="00985FAB" w:rsidP="00A90DCE">
      <w:pPr>
        <w:jc w:val="both"/>
        <w:rPr>
          <w:rFonts w:ascii="Times New Roman" w:hAnsi="Times New Roman" w:cs="Times New Roman"/>
          <w:sz w:val="24"/>
          <w:szCs w:val="24"/>
        </w:rPr>
      </w:pPr>
      <w:r>
        <w:rPr>
          <w:rFonts w:ascii="Times New Roman" w:hAnsi="Times New Roman" w:cs="Times New Roman"/>
          <w:b/>
          <w:sz w:val="24"/>
          <w:szCs w:val="24"/>
        </w:rPr>
        <w:t>Required Texts:</w:t>
      </w:r>
      <w:r>
        <w:rPr>
          <w:rFonts w:ascii="Times New Roman" w:hAnsi="Times New Roman" w:cs="Times New Roman"/>
          <w:sz w:val="24"/>
          <w:szCs w:val="24"/>
        </w:rPr>
        <w:t xml:space="preserve">  The following text is required and must be purchased by each student for successful completion of the course.</w:t>
      </w:r>
      <w:r w:rsidR="00A611DA">
        <w:rPr>
          <w:rFonts w:ascii="Times New Roman" w:hAnsi="Times New Roman" w:cs="Times New Roman"/>
          <w:sz w:val="24"/>
          <w:szCs w:val="24"/>
        </w:rPr>
        <w:t xml:space="preserve"> It is available in the Valencia bookstore.</w:t>
      </w:r>
    </w:p>
    <w:p w14:paraId="239EEF33" w14:textId="77777777" w:rsidR="00985FAB" w:rsidRDefault="00985FAB" w:rsidP="00A90DCE">
      <w:pPr>
        <w:widowControl w:val="0"/>
        <w:jc w:val="both"/>
        <w:rPr>
          <w:rFonts w:ascii="Times New Roman" w:hAnsi="Times New Roman" w:cs="Times New Roman"/>
          <w:b/>
          <w:sz w:val="24"/>
          <w:szCs w:val="24"/>
        </w:rPr>
      </w:pPr>
    </w:p>
    <w:p w14:paraId="6A51FFA4" w14:textId="3903E94C" w:rsidR="0032767D" w:rsidRPr="00A5482B" w:rsidRDefault="0032767D" w:rsidP="0032767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Sayre, Henry M. </w:t>
      </w:r>
      <w:r>
        <w:rPr>
          <w:rFonts w:ascii="Times New Roman" w:hAnsi="Times New Roman" w:cs="Times New Roman"/>
          <w:i/>
          <w:sz w:val="24"/>
          <w:szCs w:val="24"/>
        </w:rPr>
        <w:t xml:space="preserve">HUM 2220 – Humanities – Greek and Roman. </w:t>
      </w:r>
      <w:r>
        <w:rPr>
          <w:rFonts w:ascii="Times New Roman" w:hAnsi="Times New Roman" w:cs="Times New Roman"/>
          <w:iCs/>
          <w:sz w:val="24"/>
          <w:szCs w:val="24"/>
        </w:rPr>
        <w:t xml:space="preserve">Valencia Custom Text. </w:t>
      </w:r>
      <w:r>
        <w:rPr>
          <w:rFonts w:ascii="Times New Roman" w:hAnsi="Times New Roman" w:cs="Times New Roman"/>
          <w:sz w:val="24"/>
          <w:szCs w:val="24"/>
        </w:rPr>
        <w:t xml:space="preserve">ISBN:  </w:t>
      </w:r>
      <w:r w:rsidR="00A611DA">
        <w:rPr>
          <w:rFonts w:ascii="Times New Roman" w:hAnsi="Times New Roman" w:cs="Times New Roman"/>
          <w:sz w:val="24"/>
          <w:szCs w:val="24"/>
        </w:rPr>
        <w:t>1323879188</w:t>
      </w:r>
      <w:r>
        <w:rPr>
          <w:rFonts w:ascii="Times New Roman" w:hAnsi="Times New Roman" w:cs="Times New Roman"/>
          <w:sz w:val="24"/>
          <w:szCs w:val="24"/>
        </w:rPr>
        <w:t xml:space="preserve"> </w:t>
      </w:r>
      <w:r w:rsidRPr="00A5482B">
        <w:rPr>
          <w:rFonts w:ascii="Times New Roman" w:hAnsi="Times New Roman" w:cs="Times New Roman"/>
          <w:sz w:val="24"/>
          <w:szCs w:val="24"/>
        </w:rPr>
        <w:t>(Abbreviated:  Sayre)</w:t>
      </w:r>
    </w:p>
    <w:p w14:paraId="4A168C68" w14:textId="77777777" w:rsidR="00985FAB" w:rsidRDefault="00985FAB" w:rsidP="00A90DCE">
      <w:pPr>
        <w:widowControl w:val="0"/>
        <w:jc w:val="both"/>
        <w:rPr>
          <w:rFonts w:ascii="Times New Roman" w:hAnsi="Times New Roman" w:cs="Times New Roman"/>
          <w:sz w:val="24"/>
          <w:szCs w:val="24"/>
        </w:rPr>
      </w:pPr>
    </w:p>
    <w:p w14:paraId="5E155369" w14:textId="77777777" w:rsidR="00985FAB" w:rsidRDefault="00985FAB" w:rsidP="00A90DC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Credit Hours:  </w:t>
      </w:r>
      <w:r>
        <w:rPr>
          <w:rFonts w:ascii="Times New Roman" w:hAnsi="Times New Roman" w:cs="Times New Roman"/>
          <w:sz w:val="24"/>
          <w:szCs w:val="24"/>
        </w:rPr>
        <w:t>3.0</w:t>
      </w:r>
    </w:p>
    <w:p w14:paraId="732DD6FB" w14:textId="77777777" w:rsidR="00985FAB" w:rsidRDefault="00985FAB" w:rsidP="00A90DCE">
      <w:pPr>
        <w:widowControl w:val="0"/>
        <w:jc w:val="both"/>
        <w:rPr>
          <w:rFonts w:ascii="Times New Roman" w:hAnsi="Times New Roman" w:cs="Times New Roman"/>
          <w:sz w:val="24"/>
          <w:szCs w:val="24"/>
        </w:rPr>
      </w:pPr>
    </w:p>
    <w:p w14:paraId="409D5458" w14:textId="77777777" w:rsidR="00985FAB" w:rsidRDefault="00985FAB" w:rsidP="00A90DCE">
      <w:pPr>
        <w:jc w:val="both"/>
        <w:rPr>
          <w:rFonts w:ascii="Times New Roman" w:hAnsi="Times New Roman" w:cs="Times New Roman"/>
          <w:sz w:val="24"/>
          <w:szCs w:val="24"/>
        </w:rPr>
      </w:pPr>
      <w:r>
        <w:rPr>
          <w:rFonts w:ascii="Times New Roman" w:hAnsi="Times New Roman" w:cs="Times New Roman"/>
          <w:b/>
          <w:sz w:val="24"/>
          <w:szCs w:val="24"/>
        </w:rPr>
        <w:t xml:space="preserve">Prerequisite:  </w:t>
      </w:r>
      <w:r w:rsidR="00735130" w:rsidRPr="005312FD">
        <w:rPr>
          <w:rFonts w:ascii="Times New Roman" w:hAnsi="Times New Roman" w:cs="Times New Roman"/>
          <w:color w:val="000000"/>
          <w:sz w:val="24"/>
          <w:szCs w:val="24"/>
          <w:shd w:val="clear" w:color="auto" w:fill="FFFFFF"/>
        </w:rPr>
        <w:t>ENC 1101 or ENC 1101H or IDH 1110</w:t>
      </w:r>
    </w:p>
    <w:p w14:paraId="6EB982DE" w14:textId="77777777" w:rsidR="00985FAB" w:rsidRDefault="00985FAB" w:rsidP="00A90DCE">
      <w:pPr>
        <w:widowControl w:val="0"/>
        <w:jc w:val="both"/>
        <w:rPr>
          <w:rFonts w:ascii="Times New Roman" w:hAnsi="Times New Roman" w:cs="Times New Roman"/>
          <w:sz w:val="24"/>
          <w:szCs w:val="24"/>
        </w:rPr>
      </w:pPr>
    </w:p>
    <w:p w14:paraId="2AADFB0A" w14:textId="679AB56D" w:rsidR="00DD2198" w:rsidRPr="00DD2198" w:rsidRDefault="00985FAB" w:rsidP="00A90DC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Course Description:  </w:t>
      </w:r>
      <w:r>
        <w:rPr>
          <w:rFonts w:ascii="Times New Roman" w:hAnsi="Times New Roman" w:cs="Times New Roman"/>
          <w:sz w:val="24"/>
          <w:szCs w:val="24"/>
        </w:rPr>
        <w:t xml:space="preserve">Prerequisite of </w:t>
      </w:r>
      <w:r w:rsidR="00735130" w:rsidRPr="005312FD">
        <w:rPr>
          <w:rFonts w:ascii="Times New Roman" w:hAnsi="Times New Roman" w:cs="Times New Roman"/>
          <w:color w:val="000000"/>
          <w:sz w:val="24"/>
          <w:szCs w:val="24"/>
          <w:shd w:val="clear" w:color="auto" w:fill="FFFFFF"/>
        </w:rPr>
        <w:t>ENC 1101 or ENC 1101H or IDH 1110</w:t>
      </w:r>
      <w:r w:rsidR="00735130">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is required. Integrated examination of dominant ideas in Western culture as expressed in art, literature, music, philosophy and religion. Covers early Greek civilizations through the Roman era, emphasizing the development and influence of classical ideas. Students must demonstrate college level writing skills through multiple written assignments. Minimum grade of C required if used to satisfy Gordon Rule requirement (students </w:t>
      </w:r>
      <w:r>
        <w:rPr>
          <w:rFonts w:ascii="Times New Roman" w:hAnsi="Times New Roman" w:cs="Times New Roman"/>
          <w:b/>
          <w:i/>
          <w:sz w:val="24"/>
          <w:szCs w:val="24"/>
        </w:rPr>
        <w:t>must</w:t>
      </w:r>
      <w:r>
        <w:rPr>
          <w:rFonts w:ascii="Times New Roman" w:hAnsi="Times New Roman" w:cs="Times New Roman"/>
          <w:sz w:val="24"/>
          <w:szCs w:val="24"/>
        </w:rPr>
        <w:t xml:space="preserve"> turn in Analysis Paper to meet requirement). </w:t>
      </w:r>
      <w:r w:rsidR="002043E3">
        <w:rPr>
          <w:rFonts w:ascii="Times New Roman" w:hAnsi="Times New Roman" w:cs="Times New Roman"/>
          <w:sz w:val="24"/>
          <w:szCs w:val="24"/>
        </w:rPr>
        <w:t xml:space="preserve"> </w:t>
      </w:r>
    </w:p>
    <w:p w14:paraId="6F8489D1" w14:textId="77777777" w:rsidR="00985FAB" w:rsidRDefault="00985FAB" w:rsidP="00A90DCE">
      <w:pPr>
        <w:widowControl w:val="0"/>
        <w:jc w:val="both"/>
        <w:rPr>
          <w:rFonts w:ascii="Times New Roman" w:hAnsi="Times New Roman" w:cs="Times New Roman"/>
          <w:b/>
          <w:sz w:val="24"/>
          <w:szCs w:val="24"/>
        </w:rPr>
      </w:pPr>
      <w:r>
        <w:rPr>
          <w:rFonts w:ascii="Times New Roman" w:hAnsi="Times New Roman" w:cs="Times New Roman"/>
          <w:sz w:val="24"/>
          <w:szCs w:val="24"/>
        </w:rPr>
        <w:tab/>
      </w:r>
    </w:p>
    <w:p w14:paraId="4AA8194D" w14:textId="77777777" w:rsidR="00985FAB" w:rsidRDefault="00985FAB" w:rsidP="00A90DCE">
      <w:pPr>
        <w:jc w:val="both"/>
        <w:rPr>
          <w:rFonts w:ascii="Times New Roman" w:hAnsi="Times New Roman" w:cs="Times New Roman"/>
          <w:sz w:val="24"/>
          <w:szCs w:val="24"/>
        </w:rPr>
      </w:pPr>
      <w:r>
        <w:rPr>
          <w:rFonts w:ascii="Times New Roman" w:hAnsi="Times New Roman" w:cs="Times New Roman"/>
          <w:b/>
          <w:sz w:val="24"/>
          <w:szCs w:val="24"/>
        </w:rPr>
        <w:t>Credit:</w:t>
      </w:r>
      <w:r>
        <w:rPr>
          <w:rFonts w:ascii="Times New Roman" w:hAnsi="Times New Roman" w:cs="Times New Roman"/>
          <w:sz w:val="24"/>
          <w:szCs w:val="24"/>
        </w:rPr>
        <w:t xml:space="preserve">  Satisfactory completion of this course will satisfy three of the nine hours required in Area 2 (Humanities) of the General Education Requirements of all Degree Programs.  It is a writing course; therefore, it will satisfy the requirements of State Board of Education Rule 6A-10.30 (“Gordon Rule”).</w:t>
      </w:r>
    </w:p>
    <w:p w14:paraId="2DDF7AE9" w14:textId="77777777" w:rsidR="00985FAB" w:rsidRDefault="00985FAB" w:rsidP="00A90DCE">
      <w:pPr>
        <w:jc w:val="both"/>
        <w:rPr>
          <w:rFonts w:ascii="Times New Roman" w:hAnsi="Times New Roman" w:cs="Times New Roman"/>
          <w:sz w:val="24"/>
          <w:szCs w:val="24"/>
        </w:rPr>
      </w:pPr>
    </w:p>
    <w:p w14:paraId="75AC84E4" w14:textId="77777777" w:rsidR="00AD3CFF" w:rsidRPr="00AD3CFF" w:rsidRDefault="00AD3CFF" w:rsidP="00AD3CFF">
      <w:pPr>
        <w:pStyle w:val="Heading3"/>
        <w:spacing w:before="90" w:after="90"/>
        <w:rPr>
          <w:rFonts w:ascii="Times New Roman" w:hAnsi="Times New Roman" w:cs="Times New Roman"/>
          <w:color w:val="auto"/>
        </w:rPr>
      </w:pPr>
      <w:r w:rsidRPr="00AD3CFF">
        <w:rPr>
          <w:rFonts w:ascii="Times New Roman" w:hAnsi="Times New Roman" w:cs="Times New Roman"/>
          <w:b/>
          <w:bCs/>
          <w:color w:val="auto"/>
        </w:rPr>
        <w:t>Course Learning Outcomes</w:t>
      </w:r>
    </w:p>
    <w:p w14:paraId="767324A6" w14:textId="77777777" w:rsidR="00AD3CFF" w:rsidRPr="00AD3CFF" w:rsidRDefault="00AD3CFF" w:rsidP="00AD3CFF">
      <w:pPr>
        <w:pStyle w:val="NormalWeb"/>
        <w:spacing w:before="180" w:beforeAutospacing="0" w:after="180"/>
      </w:pPr>
      <w:r w:rsidRPr="00AD3CFF">
        <w:t>Upon successful completion of this course, students will have achieved the following Course Learning Outcomes:</w:t>
      </w:r>
    </w:p>
    <w:p w14:paraId="3A51DE07" w14:textId="77777777" w:rsidR="00AD3CFF" w:rsidRPr="00AD3CFF" w:rsidRDefault="00AD3CFF" w:rsidP="00AD3CFF">
      <w:pPr>
        <w:pStyle w:val="NormalWeb"/>
        <w:spacing w:before="180" w:beforeAutospacing="0" w:after="180"/>
      </w:pPr>
      <w:r w:rsidRPr="00AD3CFF">
        <w:lastRenderedPageBreak/>
        <w:t>-Students can adequately analyze and interpret works of art, literature, religion/mythology, philosophy, and other primary source texts in their historical context.</w:t>
      </w:r>
    </w:p>
    <w:p w14:paraId="71BF97C5" w14:textId="77777777" w:rsidR="00AD3CFF" w:rsidRPr="00AD3CFF" w:rsidRDefault="00AD3CFF" w:rsidP="00AD3CFF">
      <w:pPr>
        <w:pStyle w:val="NormalWeb"/>
        <w:spacing w:before="180" w:beforeAutospacing="0" w:after="180"/>
      </w:pPr>
      <w:r w:rsidRPr="00AD3CFF">
        <w:t>-Students will demonstrate understanding of the factors and forces that shaped early civilizations through Roman culture.</w:t>
      </w:r>
    </w:p>
    <w:p w14:paraId="5E2E499D" w14:textId="77777777" w:rsidR="00AD3CFF" w:rsidRPr="00AD3CFF" w:rsidRDefault="00AD3CFF" w:rsidP="00AD3CFF">
      <w:pPr>
        <w:pStyle w:val="NormalWeb"/>
        <w:spacing w:before="180" w:beforeAutospacing="0" w:after="180"/>
      </w:pPr>
      <w:r w:rsidRPr="00AD3CFF">
        <w:t>-Students will be able to evaluate the lasting historical significance of early civilizations through the pre-Christian Roman era.</w:t>
      </w:r>
    </w:p>
    <w:p w14:paraId="30CAFF5A" w14:textId="77777777" w:rsidR="00AD3CFF" w:rsidRPr="00AD3CFF" w:rsidRDefault="00AD3CFF" w:rsidP="00AD3CFF">
      <w:pPr>
        <w:pStyle w:val="NormalWeb"/>
        <w:spacing w:before="180" w:beforeAutospacing="0" w:after="180"/>
      </w:pPr>
      <w:r w:rsidRPr="00AD3CFF">
        <w:t>-Students will appreciate the diverse achievements and traditions of global civilizations.</w:t>
      </w:r>
    </w:p>
    <w:p w14:paraId="759C424B" w14:textId="7D5E121D" w:rsidR="00AD3CFF" w:rsidRPr="00AD3CFF" w:rsidRDefault="00AD3CFF" w:rsidP="00AD3CFF">
      <w:pPr>
        <w:pStyle w:val="NormalWeb"/>
        <w:spacing w:before="180" w:beforeAutospacing="0" w:after="180"/>
        <w:rPr>
          <w:rFonts w:ascii="Lato" w:hAnsi="Lato"/>
          <w:color w:val="2D3B45"/>
        </w:rPr>
      </w:pPr>
      <w:r w:rsidRPr="00AD3CFF">
        <w:t>-Students will demonstrate college level writing.</w:t>
      </w:r>
    </w:p>
    <w:p w14:paraId="5B43523B" w14:textId="77777777" w:rsidR="00F74969" w:rsidRDefault="00F74969" w:rsidP="00A90DCE">
      <w:pPr>
        <w:jc w:val="both"/>
        <w:rPr>
          <w:rFonts w:ascii="Times New Roman" w:hAnsi="Times New Roman" w:cs="Times New Roman"/>
          <w:sz w:val="24"/>
          <w:szCs w:val="24"/>
        </w:rPr>
      </w:pPr>
    </w:p>
    <w:p w14:paraId="764EAC5B" w14:textId="77777777" w:rsidR="00F74969" w:rsidRDefault="00985FAB" w:rsidP="00A90DC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Basis of Evaluation:  </w:t>
      </w:r>
      <w:r>
        <w:rPr>
          <w:rFonts w:ascii="Times New Roman" w:hAnsi="Times New Roman" w:cs="Times New Roman"/>
          <w:sz w:val="24"/>
          <w:szCs w:val="24"/>
        </w:rPr>
        <w:t>Students will be evalu</w:t>
      </w:r>
      <w:r w:rsidR="00DA05ED">
        <w:rPr>
          <w:rFonts w:ascii="Times New Roman" w:hAnsi="Times New Roman" w:cs="Times New Roman"/>
          <w:sz w:val="24"/>
          <w:szCs w:val="24"/>
        </w:rPr>
        <w:t>ated based upon the following: 2</w:t>
      </w:r>
      <w:r>
        <w:rPr>
          <w:rFonts w:ascii="Times New Roman" w:hAnsi="Times New Roman" w:cs="Times New Roman"/>
          <w:sz w:val="24"/>
          <w:szCs w:val="24"/>
        </w:rPr>
        <w:t xml:space="preserve"> exams consisting of multiple choice, matching, art identify, short</w:t>
      </w:r>
      <w:r w:rsidR="00DA05ED">
        <w:rPr>
          <w:rFonts w:ascii="Times New Roman" w:hAnsi="Times New Roman" w:cs="Times New Roman"/>
          <w:sz w:val="24"/>
          <w:szCs w:val="24"/>
        </w:rPr>
        <w:t xml:space="preserve"> answer and essay questions; a 2 page position paper</w:t>
      </w:r>
      <w:r>
        <w:rPr>
          <w:rFonts w:ascii="Times New Roman" w:hAnsi="Times New Roman" w:cs="Times New Roman"/>
          <w:sz w:val="24"/>
          <w:szCs w:val="24"/>
        </w:rPr>
        <w:t xml:space="preserve">; discussion postings and responses; and reading quizzes. Grade distribution will be as follows:  </w:t>
      </w:r>
    </w:p>
    <w:p w14:paraId="717B119C" w14:textId="312DE2F0" w:rsidR="00985FAB" w:rsidRDefault="00985FAB" w:rsidP="00A90DCE">
      <w:pPr>
        <w:widowControl w:val="0"/>
        <w:jc w:val="both"/>
        <w:rPr>
          <w:rFonts w:ascii="Times New Roman" w:hAnsi="Times New Roman" w:cs="Times New Roman"/>
          <w:sz w:val="24"/>
          <w:szCs w:val="24"/>
        </w:rPr>
      </w:pPr>
    </w:p>
    <w:p w14:paraId="195F8D21" w14:textId="77777777" w:rsidR="00985FAB" w:rsidRDefault="00985FAB" w:rsidP="00A90DCE">
      <w:pPr>
        <w:widowControl w:val="0"/>
        <w:jc w:val="both"/>
        <w:rPr>
          <w:rFonts w:ascii="Times New Roman" w:hAnsi="Times New Roman" w:cs="Times New Roman"/>
          <w:sz w:val="24"/>
          <w:szCs w:val="24"/>
        </w:rPr>
      </w:pPr>
    </w:p>
    <w:p w14:paraId="01B5DD6B" w14:textId="77777777" w:rsidR="00985FAB" w:rsidRDefault="00985FAB" w:rsidP="00A90DCE">
      <w:pPr>
        <w:widowControl w:val="0"/>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Points</w:t>
      </w:r>
      <w:r>
        <w:rPr>
          <w:rFonts w:ascii="Times New Roman" w:hAnsi="Times New Roman" w:cs="Times New Roman"/>
          <w:sz w:val="24"/>
          <w:szCs w:val="24"/>
        </w:rPr>
        <w:t xml:space="preserve">                                        </w:t>
      </w:r>
      <w:r>
        <w:rPr>
          <w:rFonts w:ascii="Times New Roman" w:hAnsi="Times New Roman" w:cs="Times New Roman"/>
          <w:sz w:val="24"/>
          <w:szCs w:val="24"/>
          <w:u w:val="single"/>
        </w:rPr>
        <w:t>Final Grade</w:t>
      </w:r>
    </w:p>
    <w:p w14:paraId="38FC0EB7" w14:textId="1352FF0D" w:rsidR="00985FAB" w:rsidRDefault="00550016" w:rsidP="00A90DCE">
      <w:pPr>
        <w:widowControl w:val="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D49A6">
        <w:rPr>
          <w:rFonts w:ascii="Times New Roman" w:hAnsi="Times New Roman" w:cs="Times New Roman"/>
          <w:sz w:val="24"/>
          <w:szCs w:val="24"/>
        </w:rPr>
        <w:t>405</w:t>
      </w:r>
      <w:r>
        <w:rPr>
          <w:rFonts w:ascii="Times New Roman" w:hAnsi="Times New Roman" w:cs="Times New Roman"/>
          <w:sz w:val="24"/>
          <w:szCs w:val="24"/>
        </w:rPr>
        <w:t xml:space="preserve"> – 4</w:t>
      </w:r>
      <w:r w:rsidR="003D49A6">
        <w:rPr>
          <w:rFonts w:ascii="Times New Roman" w:hAnsi="Times New Roman" w:cs="Times New Roman"/>
          <w:sz w:val="24"/>
          <w:szCs w:val="24"/>
        </w:rPr>
        <w:t>5</w:t>
      </w:r>
      <w:r>
        <w:rPr>
          <w:rFonts w:ascii="Times New Roman" w:hAnsi="Times New Roman" w:cs="Times New Roman"/>
          <w:sz w:val="24"/>
          <w:szCs w:val="24"/>
        </w:rPr>
        <w:t>0</w:t>
      </w:r>
      <w:r w:rsidR="00985FAB">
        <w:rPr>
          <w:rFonts w:ascii="Times New Roman" w:hAnsi="Times New Roman" w:cs="Times New Roman"/>
          <w:sz w:val="24"/>
          <w:szCs w:val="24"/>
        </w:rPr>
        <w:t xml:space="preserve"> </w:t>
      </w:r>
      <w:r w:rsidR="00985FAB">
        <w:rPr>
          <w:rFonts w:ascii="Times New Roman" w:hAnsi="Times New Roman" w:cs="Times New Roman"/>
          <w:sz w:val="24"/>
          <w:szCs w:val="24"/>
        </w:rPr>
        <w:tab/>
      </w:r>
      <w:r w:rsidR="00985FAB">
        <w:rPr>
          <w:rFonts w:ascii="Times New Roman" w:hAnsi="Times New Roman" w:cs="Times New Roman"/>
          <w:sz w:val="24"/>
          <w:szCs w:val="24"/>
        </w:rPr>
        <w:tab/>
      </w:r>
      <w:r w:rsidR="00985FAB">
        <w:rPr>
          <w:rFonts w:ascii="Times New Roman" w:hAnsi="Times New Roman" w:cs="Times New Roman"/>
          <w:sz w:val="24"/>
          <w:szCs w:val="24"/>
        </w:rPr>
        <w:tab/>
        <w:t xml:space="preserve">      </w:t>
      </w:r>
      <w:r w:rsidR="00985FAB">
        <w:rPr>
          <w:rFonts w:ascii="Times New Roman" w:hAnsi="Times New Roman" w:cs="Times New Roman"/>
          <w:sz w:val="24"/>
          <w:szCs w:val="24"/>
        </w:rPr>
        <w:tab/>
        <w:t>A</w:t>
      </w:r>
    </w:p>
    <w:p w14:paraId="38CD48D7" w14:textId="7D393FF1" w:rsidR="00985FAB" w:rsidRDefault="00550016" w:rsidP="00A90DCE">
      <w:pPr>
        <w:widowControl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F1750F">
        <w:rPr>
          <w:rFonts w:ascii="Times New Roman" w:hAnsi="Times New Roman" w:cs="Times New Roman"/>
          <w:sz w:val="24"/>
          <w:szCs w:val="24"/>
        </w:rPr>
        <w:t>6</w:t>
      </w:r>
      <w:r>
        <w:rPr>
          <w:rFonts w:ascii="Times New Roman" w:hAnsi="Times New Roman" w:cs="Times New Roman"/>
          <w:sz w:val="24"/>
          <w:szCs w:val="24"/>
        </w:rPr>
        <w:t xml:space="preserve">0 – </w:t>
      </w:r>
      <w:r w:rsidR="003D49A6">
        <w:rPr>
          <w:rFonts w:ascii="Times New Roman" w:hAnsi="Times New Roman" w:cs="Times New Roman"/>
          <w:sz w:val="24"/>
          <w:szCs w:val="24"/>
        </w:rPr>
        <w:t>404</w:t>
      </w:r>
      <w:r w:rsidR="00985FAB">
        <w:rPr>
          <w:rFonts w:ascii="Times New Roman" w:hAnsi="Times New Roman" w:cs="Times New Roman"/>
          <w:sz w:val="24"/>
          <w:szCs w:val="24"/>
        </w:rPr>
        <w:tab/>
      </w:r>
      <w:r w:rsidR="00985FAB">
        <w:rPr>
          <w:rFonts w:ascii="Times New Roman" w:hAnsi="Times New Roman" w:cs="Times New Roman"/>
          <w:sz w:val="24"/>
          <w:szCs w:val="24"/>
        </w:rPr>
        <w:tab/>
        <w:t xml:space="preserve"> </w:t>
      </w:r>
      <w:r w:rsidR="00985FAB">
        <w:rPr>
          <w:rFonts w:ascii="Times New Roman" w:hAnsi="Times New Roman" w:cs="Times New Roman"/>
          <w:sz w:val="24"/>
          <w:szCs w:val="24"/>
        </w:rPr>
        <w:tab/>
      </w:r>
      <w:r w:rsidR="00985FAB">
        <w:rPr>
          <w:rFonts w:ascii="Times New Roman" w:hAnsi="Times New Roman" w:cs="Times New Roman"/>
          <w:sz w:val="24"/>
          <w:szCs w:val="24"/>
        </w:rPr>
        <w:tab/>
        <w:t>B</w:t>
      </w:r>
    </w:p>
    <w:p w14:paraId="36704017" w14:textId="662A5B5A" w:rsidR="00985FAB" w:rsidRDefault="00550016" w:rsidP="00A90DCE">
      <w:pPr>
        <w:widowControl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1750F">
        <w:rPr>
          <w:rFonts w:ascii="Times New Roman" w:hAnsi="Times New Roman" w:cs="Times New Roman"/>
          <w:sz w:val="24"/>
          <w:szCs w:val="24"/>
        </w:rPr>
        <w:t>315</w:t>
      </w:r>
      <w:r>
        <w:rPr>
          <w:rFonts w:ascii="Times New Roman" w:hAnsi="Times New Roman" w:cs="Times New Roman"/>
          <w:sz w:val="24"/>
          <w:szCs w:val="24"/>
        </w:rPr>
        <w:t xml:space="preserve"> – 3</w:t>
      </w:r>
      <w:r w:rsidR="00F1750F">
        <w:rPr>
          <w:rFonts w:ascii="Times New Roman" w:hAnsi="Times New Roman" w:cs="Times New Roman"/>
          <w:sz w:val="24"/>
          <w:szCs w:val="24"/>
        </w:rPr>
        <w:t>59</w:t>
      </w:r>
      <w:r w:rsidR="00985FAB">
        <w:rPr>
          <w:rFonts w:ascii="Times New Roman" w:hAnsi="Times New Roman" w:cs="Times New Roman"/>
          <w:sz w:val="24"/>
          <w:szCs w:val="24"/>
        </w:rPr>
        <w:tab/>
      </w:r>
      <w:r w:rsidR="00985FAB">
        <w:rPr>
          <w:rFonts w:ascii="Times New Roman" w:hAnsi="Times New Roman" w:cs="Times New Roman"/>
          <w:sz w:val="24"/>
          <w:szCs w:val="24"/>
        </w:rPr>
        <w:tab/>
        <w:t xml:space="preserve">  </w:t>
      </w:r>
      <w:r w:rsidR="00985FAB">
        <w:rPr>
          <w:rFonts w:ascii="Times New Roman" w:hAnsi="Times New Roman" w:cs="Times New Roman"/>
          <w:sz w:val="24"/>
          <w:szCs w:val="24"/>
        </w:rPr>
        <w:tab/>
      </w:r>
      <w:r w:rsidR="00985FAB">
        <w:rPr>
          <w:rFonts w:ascii="Times New Roman" w:hAnsi="Times New Roman" w:cs="Times New Roman"/>
          <w:sz w:val="24"/>
          <w:szCs w:val="24"/>
        </w:rPr>
        <w:tab/>
        <w:t>C</w:t>
      </w:r>
    </w:p>
    <w:p w14:paraId="0B577FFC" w14:textId="370E13DA" w:rsidR="00985FAB" w:rsidRDefault="00550016" w:rsidP="00A90DCE">
      <w:pPr>
        <w:widowControl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F1750F">
        <w:rPr>
          <w:rFonts w:ascii="Times New Roman" w:hAnsi="Times New Roman" w:cs="Times New Roman"/>
          <w:sz w:val="24"/>
          <w:szCs w:val="24"/>
        </w:rPr>
        <w:t>7</w:t>
      </w:r>
      <w:r>
        <w:rPr>
          <w:rFonts w:ascii="Times New Roman" w:hAnsi="Times New Roman" w:cs="Times New Roman"/>
          <w:sz w:val="24"/>
          <w:szCs w:val="24"/>
        </w:rPr>
        <w:t xml:space="preserve">0 – </w:t>
      </w:r>
      <w:r w:rsidR="00F1750F">
        <w:rPr>
          <w:rFonts w:ascii="Times New Roman" w:hAnsi="Times New Roman" w:cs="Times New Roman"/>
          <w:sz w:val="24"/>
          <w:szCs w:val="24"/>
        </w:rPr>
        <w:t>314</w:t>
      </w:r>
      <w:r w:rsidR="00985FAB">
        <w:rPr>
          <w:rFonts w:ascii="Times New Roman" w:hAnsi="Times New Roman" w:cs="Times New Roman"/>
          <w:sz w:val="24"/>
          <w:szCs w:val="24"/>
        </w:rPr>
        <w:tab/>
      </w:r>
      <w:r w:rsidR="00985FAB">
        <w:rPr>
          <w:rFonts w:ascii="Times New Roman" w:hAnsi="Times New Roman" w:cs="Times New Roman"/>
          <w:sz w:val="24"/>
          <w:szCs w:val="24"/>
        </w:rPr>
        <w:tab/>
        <w:t xml:space="preserve"> </w:t>
      </w:r>
      <w:r w:rsidR="00985FAB">
        <w:rPr>
          <w:rFonts w:ascii="Times New Roman" w:hAnsi="Times New Roman" w:cs="Times New Roman"/>
          <w:sz w:val="24"/>
          <w:szCs w:val="24"/>
        </w:rPr>
        <w:tab/>
      </w:r>
      <w:r w:rsidR="00985FAB">
        <w:rPr>
          <w:rFonts w:ascii="Times New Roman" w:hAnsi="Times New Roman" w:cs="Times New Roman"/>
          <w:sz w:val="24"/>
          <w:szCs w:val="24"/>
        </w:rPr>
        <w:tab/>
        <w:t>D</w:t>
      </w:r>
    </w:p>
    <w:p w14:paraId="36D5A0EB" w14:textId="3429B3FB" w:rsidR="00985FAB" w:rsidRDefault="00550016" w:rsidP="00A90DCE">
      <w:pPr>
        <w:widowControl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0 – 2</w:t>
      </w:r>
      <w:r w:rsidR="00F1750F">
        <w:rPr>
          <w:rFonts w:ascii="Times New Roman" w:hAnsi="Times New Roman" w:cs="Times New Roman"/>
          <w:sz w:val="24"/>
          <w:szCs w:val="24"/>
        </w:rPr>
        <w:t>69</w:t>
      </w:r>
      <w:r w:rsidR="00985FAB">
        <w:rPr>
          <w:rFonts w:ascii="Times New Roman" w:hAnsi="Times New Roman" w:cs="Times New Roman"/>
          <w:sz w:val="24"/>
          <w:szCs w:val="24"/>
        </w:rPr>
        <w:tab/>
        <w:t xml:space="preserve">                    </w:t>
      </w:r>
      <w:r w:rsidR="00985FAB">
        <w:rPr>
          <w:rFonts w:ascii="Times New Roman" w:hAnsi="Times New Roman" w:cs="Times New Roman"/>
          <w:sz w:val="24"/>
          <w:szCs w:val="24"/>
        </w:rPr>
        <w:tab/>
        <w:t xml:space="preserve">  </w:t>
      </w:r>
      <w:r w:rsidR="00985FAB">
        <w:rPr>
          <w:rFonts w:ascii="Times New Roman" w:hAnsi="Times New Roman" w:cs="Times New Roman"/>
          <w:sz w:val="24"/>
          <w:szCs w:val="24"/>
        </w:rPr>
        <w:tab/>
        <w:t>F</w:t>
      </w:r>
    </w:p>
    <w:p w14:paraId="4008F787" w14:textId="77777777" w:rsidR="00985FAB" w:rsidRDefault="00985FAB" w:rsidP="00A90DCE">
      <w:pPr>
        <w:widowControl w:val="0"/>
        <w:jc w:val="both"/>
        <w:rPr>
          <w:rFonts w:ascii="Times New Roman" w:hAnsi="Times New Roman" w:cs="Times New Roman"/>
          <w:sz w:val="24"/>
          <w:szCs w:val="24"/>
        </w:rPr>
      </w:pPr>
    </w:p>
    <w:p w14:paraId="330CC05F" w14:textId="77777777" w:rsidR="00985FAB" w:rsidRDefault="00985FAB" w:rsidP="00A90DCE">
      <w:pPr>
        <w:widowControl w:val="0"/>
        <w:jc w:val="both"/>
        <w:rPr>
          <w:rFonts w:ascii="Times New Roman" w:hAnsi="Times New Roman" w:cs="Times New Roman"/>
          <w:sz w:val="24"/>
          <w:szCs w:val="24"/>
        </w:rPr>
      </w:pPr>
      <w:r>
        <w:rPr>
          <w:rFonts w:ascii="Times New Roman" w:hAnsi="Times New Roman" w:cs="Times New Roman"/>
          <w:sz w:val="24"/>
          <w:szCs w:val="24"/>
        </w:rPr>
        <w:t>Ancient Aegean Exam – 100 points</w:t>
      </w:r>
    </w:p>
    <w:p w14:paraId="0B3CDD8C" w14:textId="77777777" w:rsidR="00985FAB" w:rsidRDefault="00985FAB" w:rsidP="00A90DCE">
      <w:pPr>
        <w:widowControl w:val="0"/>
        <w:jc w:val="both"/>
        <w:rPr>
          <w:rFonts w:ascii="Times New Roman" w:hAnsi="Times New Roman" w:cs="Times New Roman"/>
          <w:sz w:val="24"/>
          <w:szCs w:val="24"/>
        </w:rPr>
      </w:pPr>
      <w:r>
        <w:rPr>
          <w:rFonts w:ascii="Times New Roman" w:hAnsi="Times New Roman" w:cs="Times New Roman"/>
          <w:sz w:val="24"/>
          <w:szCs w:val="24"/>
        </w:rPr>
        <w:t>Rome Exam (Final) – 100 points</w:t>
      </w:r>
    </w:p>
    <w:p w14:paraId="390BFFF4" w14:textId="7A786C43" w:rsidR="00985FAB" w:rsidRDefault="00DA05ED" w:rsidP="00A90DCE">
      <w:pPr>
        <w:widowControl w:val="0"/>
        <w:jc w:val="both"/>
        <w:rPr>
          <w:rFonts w:ascii="Times New Roman" w:hAnsi="Times New Roman" w:cs="Times New Roman"/>
          <w:sz w:val="24"/>
          <w:szCs w:val="24"/>
        </w:rPr>
      </w:pPr>
      <w:r>
        <w:rPr>
          <w:rFonts w:ascii="Times New Roman" w:hAnsi="Times New Roman" w:cs="Times New Roman"/>
          <w:sz w:val="24"/>
          <w:szCs w:val="24"/>
        </w:rPr>
        <w:t>Position Paper</w:t>
      </w:r>
      <w:r w:rsidR="00985FAB">
        <w:rPr>
          <w:rFonts w:ascii="Times New Roman" w:hAnsi="Times New Roman" w:cs="Times New Roman"/>
          <w:sz w:val="24"/>
          <w:szCs w:val="24"/>
        </w:rPr>
        <w:t xml:space="preserve"> – 1</w:t>
      </w:r>
      <w:r w:rsidR="003D49A6">
        <w:rPr>
          <w:rFonts w:ascii="Times New Roman" w:hAnsi="Times New Roman" w:cs="Times New Roman"/>
          <w:sz w:val="24"/>
          <w:szCs w:val="24"/>
        </w:rPr>
        <w:t>5</w:t>
      </w:r>
      <w:r w:rsidR="00985FAB">
        <w:rPr>
          <w:rFonts w:ascii="Times New Roman" w:hAnsi="Times New Roman" w:cs="Times New Roman"/>
          <w:sz w:val="24"/>
          <w:szCs w:val="24"/>
        </w:rPr>
        <w:t>0 points</w:t>
      </w:r>
    </w:p>
    <w:p w14:paraId="1C67010B" w14:textId="77777777" w:rsidR="00985FAB" w:rsidRDefault="006C543E" w:rsidP="00A90DCE">
      <w:pPr>
        <w:widowControl w:val="0"/>
        <w:jc w:val="both"/>
        <w:rPr>
          <w:rFonts w:ascii="Times New Roman" w:hAnsi="Times New Roman" w:cs="Times New Roman"/>
          <w:sz w:val="24"/>
          <w:szCs w:val="24"/>
        </w:rPr>
      </w:pPr>
      <w:r>
        <w:rPr>
          <w:rFonts w:ascii="Times New Roman" w:hAnsi="Times New Roman" w:cs="Times New Roman"/>
          <w:sz w:val="24"/>
          <w:szCs w:val="24"/>
        </w:rPr>
        <w:t>Reading Quizzes (3 total + Syllabus quiz) – 3</w:t>
      </w:r>
      <w:r w:rsidR="00985FAB">
        <w:rPr>
          <w:rFonts w:ascii="Times New Roman" w:hAnsi="Times New Roman" w:cs="Times New Roman"/>
          <w:sz w:val="24"/>
          <w:szCs w:val="24"/>
        </w:rPr>
        <w:t>5 points</w:t>
      </w:r>
    </w:p>
    <w:p w14:paraId="369FCED3" w14:textId="77777777" w:rsidR="00985FAB" w:rsidRDefault="00985FAB" w:rsidP="00A90DCE">
      <w:pPr>
        <w:widowControl w:val="0"/>
        <w:jc w:val="both"/>
        <w:rPr>
          <w:rFonts w:ascii="Times New Roman" w:hAnsi="Times New Roman" w:cs="Times New Roman"/>
          <w:sz w:val="24"/>
          <w:szCs w:val="24"/>
        </w:rPr>
      </w:pPr>
      <w:r>
        <w:rPr>
          <w:rFonts w:ascii="Times New Roman" w:hAnsi="Times New Roman" w:cs="Times New Roman"/>
          <w:sz w:val="24"/>
          <w:szCs w:val="24"/>
        </w:rPr>
        <w:t>Online Discussions (6 total + Introduction) – 65 points</w:t>
      </w:r>
    </w:p>
    <w:p w14:paraId="2BCE4799" w14:textId="03E021D4" w:rsidR="00985FAB" w:rsidRDefault="00985FAB" w:rsidP="00A90DCE">
      <w:pPr>
        <w:widowControl w:val="0"/>
        <w:jc w:val="both"/>
        <w:rPr>
          <w:rFonts w:ascii="Times New Roman" w:hAnsi="Times New Roman" w:cs="Times New Roman"/>
          <w:sz w:val="24"/>
          <w:szCs w:val="24"/>
        </w:rPr>
      </w:pPr>
      <w:r>
        <w:rPr>
          <w:rFonts w:ascii="Times New Roman" w:hAnsi="Times New Roman" w:cs="Times New Roman"/>
          <w:b/>
          <w:sz w:val="24"/>
          <w:szCs w:val="24"/>
        </w:rPr>
        <w:t>Total points</w:t>
      </w:r>
      <w:r w:rsidR="006C543E">
        <w:rPr>
          <w:rFonts w:ascii="Times New Roman" w:hAnsi="Times New Roman" w:cs="Times New Roman"/>
          <w:sz w:val="24"/>
          <w:szCs w:val="24"/>
        </w:rPr>
        <w:t xml:space="preserve"> = 4</w:t>
      </w:r>
      <w:r w:rsidR="003D49A6">
        <w:rPr>
          <w:rFonts w:ascii="Times New Roman" w:hAnsi="Times New Roman" w:cs="Times New Roman"/>
          <w:sz w:val="24"/>
          <w:szCs w:val="24"/>
        </w:rPr>
        <w:t>5</w:t>
      </w:r>
      <w:r w:rsidR="009249AE">
        <w:rPr>
          <w:rFonts w:ascii="Times New Roman" w:hAnsi="Times New Roman" w:cs="Times New Roman"/>
          <w:sz w:val="24"/>
          <w:szCs w:val="24"/>
        </w:rPr>
        <w:t>0</w:t>
      </w:r>
    </w:p>
    <w:p w14:paraId="703A4406" w14:textId="77777777" w:rsidR="00985FAB" w:rsidRDefault="00985FAB" w:rsidP="00A90DCE">
      <w:pPr>
        <w:widowControl w:val="0"/>
        <w:jc w:val="both"/>
        <w:rPr>
          <w:rFonts w:ascii="Times New Roman" w:hAnsi="Times New Roman" w:cs="Times New Roman"/>
          <w:sz w:val="24"/>
          <w:szCs w:val="24"/>
        </w:rPr>
      </w:pPr>
    </w:p>
    <w:p w14:paraId="203E6D7F" w14:textId="77777777" w:rsidR="007B071C" w:rsidRDefault="007B071C" w:rsidP="007B071C">
      <w:pPr>
        <w:rPr>
          <w:rFonts w:ascii="Times New Roman" w:hAnsi="Times New Roman" w:cs="Times New Roman"/>
          <w:b/>
          <w:bCs/>
          <w:sz w:val="24"/>
          <w:szCs w:val="24"/>
        </w:rPr>
      </w:pPr>
      <w:r>
        <w:rPr>
          <w:rFonts w:ascii="Times New Roman" w:hAnsi="Times New Roman" w:cs="Times New Roman"/>
          <w:b/>
          <w:bCs/>
          <w:sz w:val="24"/>
          <w:szCs w:val="24"/>
        </w:rPr>
        <w:t xml:space="preserve">Important Dates and </w:t>
      </w:r>
      <w:r w:rsidRPr="00CB6FE7">
        <w:rPr>
          <w:rFonts w:ascii="Times New Roman" w:hAnsi="Times New Roman" w:cs="Times New Roman"/>
          <w:b/>
          <w:bCs/>
          <w:sz w:val="24"/>
          <w:szCs w:val="24"/>
        </w:rPr>
        <w:t>Withdraw Deadline</w:t>
      </w:r>
    </w:p>
    <w:p w14:paraId="15FB59A3" w14:textId="77777777" w:rsidR="007B071C" w:rsidRDefault="007B071C" w:rsidP="007B071C">
      <w:pPr>
        <w:rPr>
          <w:rFonts w:ascii="Times New Roman" w:hAnsi="Times New Roman" w:cs="Times New Roman"/>
          <w:b/>
          <w:bCs/>
          <w:sz w:val="24"/>
          <w:szCs w:val="24"/>
        </w:rPr>
      </w:pPr>
    </w:p>
    <w:p w14:paraId="66AA740A" w14:textId="77777777" w:rsidR="007B071C" w:rsidRDefault="007B071C" w:rsidP="007B071C">
      <w:pPr>
        <w:rPr>
          <w:rFonts w:ascii="Times New Roman" w:hAnsi="Times New Roman" w:cs="Times New Roman"/>
          <w:sz w:val="24"/>
          <w:szCs w:val="24"/>
        </w:rPr>
      </w:pPr>
      <w:r>
        <w:rPr>
          <w:rFonts w:ascii="Times New Roman" w:hAnsi="Times New Roman" w:cs="Times New Roman"/>
          <w:sz w:val="24"/>
          <w:szCs w:val="24"/>
        </w:rPr>
        <w:t>Course Start Date: June 20</w:t>
      </w:r>
      <w:r w:rsidRPr="005E3C7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4329BD2" w14:textId="77777777" w:rsidR="007B071C" w:rsidRDefault="007B071C" w:rsidP="007B071C">
      <w:pPr>
        <w:rPr>
          <w:rFonts w:ascii="Times New Roman" w:hAnsi="Times New Roman" w:cs="Times New Roman"/>
          <w:sz w:val="24"/>
          <w:szCs w:val="24"/>
        </w:rPr>
      </w:pPr>
      <w:r>
        <w:rPr>
          <w:rFonts w:ascii="Times New Roman" w:hAnsi="Times New Roman" w:cs="Times New Roman"/>
          <w:sz w:val="24"/>
          <w:szCs w:val="24"/>
        </w:rPr>
        <w:t>Course End Date: July 31</w:t>
      </w:r>
      <w:r w:rsidRPr="005E3C76">
        <w:rPr>
          <w:rFonts w:ascii="Times New Roman" w:hAnsi="Times New Roman" w:cs="Times New Roman"/>
          <w:sz w:val="24"/>
          <w:szCs w:val="24"/>
          <w:vertAlign w:val="superscript"/>
        </w:rPr>
        <w:t>st</w:t>
      </w:r>
      <w:r>
        <w:rPr>
          <w:rFonts w:ascii="Times New Roman" w:hAnsi="Times New Roman" w:cs="Times New Roman"/>
          <w:sz w:val="24"/>
          <w:szCs w:val="24"/>
        </w:rPr>
        <w:t xml:space="preserve"> (Aug. 1</w:t>
      </w:r>
      <w:r w:rsidRPr="005E3C76">
        <w:rPr>
          <w:rFonts w:ascii="Times New Roman" w:hAnsi="Times New Roman" w:cs="Times New Roman"/>
          <w:sz w:val="24"/>
          <w:szCs w:val="24"/>
          <w:vertAlign w:val="superscript"/>
        </w:rPr>
        <w:t>st</w:t>
      </w:r>
      <w:r>
        <w:rPr>
          <w:rFonts w:ascii="Times New Roman" w:hAnsi="Times New Roman" w:cs="Times New Roman"/>
          <w:sz w:val="24"/>
          <w:szCs w:val="24"/>
        </w:rPr>
        <w:t>)</w:t>
      </w:r>
    </w:p>
    <w:p w14:paraId="14908841" w14:textId="77777777" w:rsidR="007B071C" w:rsidRDefault="007B071C" w:rsidP="007B071C">
      <w:pPr>
        <w:rPr>
          <w:rFonts w:ascii="Times New Roman" w:hAnsi="Times New Roman" w:cs="Times New Roman"/>
          <w:sz w:val="24"/>
          <w:szCs w:val="24"/>
        </w:rPr>
      </w:pPr>
      <w:r>
        <w:rPr>
          <w:rFonts w:ascii="Times New Roman" w:hAnsi="Times New Roman" w:cs="Times New Roman"/>
          <w:sz w:val="24"/>
          <w:szCs w:val="24"/>
        </w:rPr>
        <w:t>Drop Refund Deadline: June 27</w:t>
      </w:r>
      <w:r w:rsidRPr="005E3C7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7C7EB9A" w14:textId="77777777" w:rsidR="007B071C" w:rsidRPr="00C20C9F" w:rsidRDefault="007B071C" w:rsidP="007B071C">
      <w:pPr>
        <w:rPr>
          <w:rFonts w:ascii="Times New Roman" w:hAnsi="Times New Roman" w:cs="Times New Roman"/>
          <w:sz w:val="24"/>
          <w:szCs w:val="24"/>
        </w:rPr>
      </w:pPr>
      <w:r>
        <w:rPr>
          <w:rFonts w:ascii="Times New Roman" w:hAnsi="Times New Roman" w:cs="Times New Roman"/>
          <w:sz w:val="24"/>
          <w:szCs w:val="24"/>
        </w:rPr>
        <w:t>College Closed: July 4</w:t>
      </w:r>
      <w:r w:rsidRPr="003E09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BA61916" w14:textId="77777777" w:rsidR="007B071C" w:rsidRPr="00CB6FE7" w:rsidRDefault="007B071C" w:rsidP="007B071C">
      <w:pPr>
        <w:rPr>
          <w:rFonts w:ascii="Times New Roman" w:hAnsi="Times New Roman" w:cs="Times New Roman"/>
          <w:bCs/>
          <w:sz w:val="24"/>
          <w:szCs w:val="24"/>
        </w:rPr>
      </w:pPr>
    </w:p>
    <w:p w14:paraId="4E1D25ED" w14:textId="77777777" w:rsidR="007B071C" w:rsidRPr="00CB6FE7" w:rsidRDefault="007B071C" w:rsidP="007B071C">
      <w:pPr>
        <w:rPr>
          <w:rFonts w:ascii="Times New Roman" w:hAnsi="Times New Roman" w:cs="Times New Roman"/>
          <w:sz w:val="24"/>
          <w:szCs w:val="24"/>
        </w:rPr>
      </w:pPr>
      <w:r w:rsidRPr="00CB6FE7">
        <w:rPr>
          <w:rFonts w:ascii="Times New Roman" w:hAnsi="Times New Roman" w:cs="Times New Roman"/>
          <w:bCs/>
          <w:sz w:val="24"/>
          <w:szCs w:val="24"/>
        </w:rPr>
        <w:t>The withdraw deadline for this course (</w:t>
      </w:r>
      <w:r>
        <w:rPr>
          <w:rFonts w:ascii="Times New Roman" w:hAnsi="Times New Roman" w:cs="Times New Roman"/>
          <w:bCs/>
          <w:sz w:val="24"/>
          <w:szCs w:val="24"/>
        </w:rPr>
        <w:t>Summer 6WK</w:t>
      </w:r>
      <w:r w:rsidRPr="00CB6FE7">
        <w:rPr>
          <w:rFonts w:ascii="Times New Roman" w:hAnsi="Times New Roman" w:cs="Times New Roman"/>
          <w:bCs/>
          <w:sz w:val="24"/>
          <w:szCs w:val="24"/>
        </w:rPr>
        <w:t xml:space="preserve"> 202</w:t>
      </w:r>
      <w:r>
        <w:rPr>
          <w:rFonts w:ascii="Times New Roman" w:hAnsi="Times New Roman" w:cs="Times New Roman"/>
          <w:bCs/>
          <w:sz w:val="24"/>
          <w:szCs w:val="24"/>
        </w:rPr>
        <w:t>3</w:t>
      </w:r>
      <w:r w:rsidRPr="00CB6FE7">
        <w:rPr>
          <w:rFonts w:ascii="Times New Roman" w:hAnsi="Times New Roman" w:cs="Times New Roman"/>
          <w:bCs/>
          <w:sz w:val="24"/>
          <w:szCs w:val="24"/>
        </w:rPr>
        <w:t xml:space="preserve"> – Online) is:</w:t>
      </w:r>
      <w:r w:rsidRPr="00CB6FE7">
        <w:rPr>
          <w:rFonts w:ascii="Times New Roman" w:hAnsi="Times New Roman" w:cs="Times New Roman"/>
          <w:b/>
          <w:bCs/>
          <w:sz w:val="24"/>
          <w:szCs w:val="24"/>
        </w:rPr>
        <w:t xml:space="preserve">  </w:t>
      </w:r>
      <w:r>
        <w:rPr>
          <w:rFonts w:ascii="Times New Roman" w:hAnsi="Times New Roman" w:cs="Times New Roman"/>
          <w:b/>
          <w:bCs/>
          <w:sz w:val="24"/>
          <w:szCs w:val="24"/>
        </w:rPr>
        <w:t>July 20</w:t>
      </w:r>
      <w:r w:rsidRPr="00CB6FE7">
        <w:rPr>
          <w:rFonts w:ascii="Times New Roman" w:hAnsi="Times New Roman" w:cs="Times New Roman"/>
          <w:b/>
          <w:bCs/>
          <w:sz w:val="24"/>
          <w:szCs w:val="24"/>
          <w:vertAlign w:val="superscript"/>
        </w:rPr>
        <w:t>th</w:t>
      </w:r>
      <w:r w:rsidRPr="00CB6FE7">
        <w:rPr>
          <w:rFonts w:ascii="Times New Roman" w:hAnsi="Times New Roman" w:cs="Times New Roman"/>
          <w:bCs/>
          <w:sz w:val="24"/>
          <w:szCs w:val="24"/>
        </w:rPr>
        <w:t xml:space="preserve">. </w:t>
      </w:r>
      <w:r w:rsidRPr="00CB6FE7">
        <w:rPr>
          <w:rFonts w:ascii="Times New Roman" w:hAnsi="Times New Roman" w:cs="Times New Roman"/>
          <w:sz w:val="24"/>
          <w:szCs w:val="24"/>
        </w:rPr>
        <w:t xml:space="preserve">If you withdraw from a course by this date, you will automatically receive a “W,” regardless of the </w:t>
      </w:r>
      <w:r w:rsidRPr="00CB6FE7">
        <w:rPr>
          <w:rFonts w:ascii="Times New Roman" w:hAnsi="Times New Roman" w:cs="Times New Roman"/>
          <w:sz w:val="24"/>
          <w:szCs w:val="24"/>
        </w:rPr>
        <w:lastRenderedPageBreak/>
        <w:t xml:space="preserve">grade you were earning at the time.  However, if you quit attending class after this deadline, the instructor will automatically assign you a final grade of “F”. </w:t>
      </w:r>
    </w:p>
    <w:p w14:paraId="4F44D322" w14:textId="77777777" w:rsidR="007B071C" w:rsidRDefault="007B071C" w:rsidP="007B071C">
      <w:pPr>
        <w:rPr>
          <w:rFonts w:ascii="Times New Roman" w:hAnsi="Times New Roman" w:cs="Times New Roman"/>
          <w:bCs/>
          <w:sz w:val="24"/>
          <w:szCs w:val="24"/>
        </w:rPr>
      </w:pPr>
    </w:p>
    <w:p w14:paraId="1E64979F" w14:textId="7229B37B" w:rsidR="007B071C" w:rsidRDefault="007B071C" w:rsidP="007B071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International Students:  </w:t>
      </w:r>
      <w:r w:rsidRPr="004D35C3">
        <w:rPr>
          <w:rFonts w:ascii="Times New Roman" w:hAnsi="Times New Roman" w:cs="Times New Roman"/>
          <w:sz w:val="24"/>
          <w:szCs w:val="24"/>
          <w:shd w:val="clear" w:color="auto" w:fill="FFFFFF"/>
        </w:rPr>
        <w:t>Please be advised that withdrawal from this course due to attendance may result in the termination of your visa status if you fall below the full-time enrollment requirement of 12 credit hours except during the summer. Go to the following site for more information: </w:t>
      </w:r>
      <w:hyperlink r:id="rId8" w:history="1">
        <w:r w:rsidRPr="006675D6">
          <w:rPr>
            <w:rStyle w:val="Hyperlink"/>
            <w:sz w:val="24"/>
            <w:szCs w:val="24"/>
            <w:shd w:val="clear" w:color="auto" w:fill="FFFFFF"/>
          </w:rPr>
          <w:t>https://international.valenciacollege.edu/</w:t>
        </w:r>
      </w:hyperlink>
    </w:p>
    <w:p w14:paraId="762EDCF5" w14:textId="77777777" w:rsidR="00C229CF" w:rsidRDefault="00C229CF" w:rsidP="007B071C">
      <w:pPr>
        <w:rPr>
          <w:rFonts w:ascii="Times New Roman" w:hAnsi="Times New Roman" w:cs="Times New Roman"/>
          <w:sz w:val="24"/>
          <w:szCs w:val="24"/>
          <w:shd w:val="clear" w:color="auto" w:fill="FFFFFF"/>
        </w:rPr>
      </w:pPr>
    </w:p>
    <w:p w14:paraId="0E17C6B9" w14:textId="77777777" w:rsidR="00C229CF" w:rsidRDefault="00C229CF" w:rsidP="00C229CF">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Important Links</w:t>
      </w:r>
    </w:p>
    <w:p w14:paraId="412F4DB8" w14:textId="77777777" w:rsidR="00C229CF" w:rsidRDefault="00C229CF" w:rsidP="00C229CF">
      <w:pPr>
        <w:rPr>
          <w:rFonts w:ascii="Times New Roman" w:hAnsi="Times New Roman" w:cs="Times New Roman"/>
          <w:sz w:val="24"/>
          <w:szCs w:val="24"/>
          <w:shd w:val="clear" w:color="auto" w:fill="FFFFFF"/>
        </w:rPr>
      </w:pPr>
    </w:p>
    <w:p w14:paraId="4EC5739E" w14:textId="77777777" w:rsidR="00C229CF" w:rsidRPr="00985890" w:rsidRDefault="00C229CF" w:rsidP="00C229CF">
      <w:pPr>
        <w:rPr>
          <w:rFonts w:ascii="Times New Roman" w:hAnsi="Times New Roman" w:cs="Times New Roman"/>
          <w:sz w:val="24"/>
          <w:szCs w:val="24"/>
        </w:rPr>
      </w:pPr>
      <w:r w:rsidRPr="00985890">
        <w:rPr>
          <w:rFonts w:ascii="Times New Roman" w:hAnsi="Times New Roman" w:cs="Times New Roman"/>
          <w:sz w:val="24"/>
          <w:szCs w:val="24"/>
          <w:shd w:val="clear" w:color="auto" w:fill="FFFFFF"/>
        </w:rPr>
        <w:t>College Catalogue: </w:t>
      </w:r>
      <w:hyperlink r:id="rId9" w:history="1">
        <w:r w:rsidRPr="00985890">
          <w:rPr>
            <w:rStyle w:val="Hyperlink"/>
            <w:sz w:val="24"/>
            <w:szCs w:val="24"/>
            <w:shd w:val="clear" w:color="auto" w:fill="FFFFFF"/>
          </w:rPr>
          <w:t>https://valenciacollege.edu/students/catalog/</w:t>
        </w:r>
      </w:hyperlink>
      <w:r w:rsidRPr="00985890">
        <w:rPr>
          <w:rFonts w:ascii="Times New Roman" w:hAnsi="Times New Roman" w:cs="Times New Roman"/>
          <w:color w:val="2D3B45"/>
          <w:sz w:val="24"/>
          <w:szCs w:val="24"/>
        </w:rPr>
        <w:br/>
      </w:r>
      <w:r w:rsidRPr="00985890">
        <w:rPr>
          <w:rFonts w:ascii="Times New Roman" w:hAnsi="Times New Roman" w:cs="Times New Roman"/>
          <w:color w:val="2D3B45"/>
          <w:sz w:val="24"/>
          <w:szCs w:val="24"/>
          <w:shd w:val="clear" w:color="auto" w:fill="FFFFFF"/>
        </w:rPr>
        <w:t>Policy Manual: </w:t>
      </w:r>
      <w:hyperlink r:id="rId10" w:history="1">
        <w:r w:rsidRPr="00985890">
          <w:rPr>
            <w:rStyle w:val="Hyperlink"/>
            <w:sz w:val="24"/>
            <w:szCs w:val="24"/>
            <w:shd w:val="clear" w:color="auto" w:fill="FFFFFF"/>
          </w:rPr>
          <w:t>https://valenciacollege.edu/about/general-counsel/policy/</w:t>
        </w:r>
      </w:hyperlink>
      <w:r w:rsidRPr="00985890">
        <w:rPr>
          <w:rFonts w:ascii="Times New Roman" w:hAnsi="Times New Roman" w:cs="Times New Roman"/>
          <w:color w:val="2D3B45"/>
          <w:sz w:val="24"/>
          <w:szCs w:val="24"/>
        </w:rPr>
        <w:br/>
      </w:r>
      <w:r w:rsidRPr="00985890">
        <w:rPr>
          <w:rFonts w:ascii="Times New Roman" w:hAnsi="Times New Roman" w:cs="Times New Roman"/>
          <w:color w:val="2D3B45"/>
          <w:sz w:val="24"/>
          <w:szCs w:val="24"/>
          <w:shd w:val="clear" w:color="auto" w:fill="FFFFFF"/>
        </w:rPr>
        <w:t>Student Handbook: </w:t>
      </w:r>
      <w:hyperlink r:id="rId11" w:history="1">
        <w:r w:rsidRPr="00985890">
          <w:rPr>
            <w:rStyle w:val="Hyperlink"/>
            <w:sz w:val="24"/>
            <w:szCs w:val="24"/>
            <w:shd w:val="clear" w:color="auto" w:fill="FFFFFF"/>
          </w:rPr>
          <w:t>https://valenciacollege.edu/students/student-services/documents/student-handbook.pdf</w:t>
        </w:r>
      </w:hyperlink>
      <w:r w:rsidRPr="00985890">
        <w:rPr>
          <w:rFonts w:ascii="Times New Roman" w:hAnsi="Times New Roman" w:cs="Times New Roman"/>
          <w:color w:val="2D3B45"/>
          <w:sz w:val="24"/>
          <w:szCs w:val="24"/>
        </w:rPr>
        <w:br/>
      </w:r>
      <w:r w:rsidRPr="00985890">
        <w:rPr>
          <w:rFonts w:ascii="Times New Roman" w:hAnsi="Times New Roman" w:cs="Times New Roman"/>
          <w:color w:val="2D3B45"/>
          <w:sz w:val="24"/>
          <w:szCs w:val="24"/>
          <w:shd w:val="clear" w:color="auto" w:fill="FFFFFF"/>
        </w:rPr>
        <w:t>Free Microsoft Office: </w:t>
      </w:r>
      <w:hyperlink r:id="rId12" w:history="1">
        <w:r w:rsidRPr="00985890">
          <w:rPr>
            <w:rStyle w:val="Hyperlink"/>
            <w:sz w:val="24"/>
            <w:szCs w:val="24"/>
            <w:shd w:val="clear" w:color="auto" w:fill="FFFFFF"/>
          </w:rPr>
          <w:t>https://valenciacollege.edu/employees/office-of-information-technology/network-and-info-security-services/office-365.php</w:t>
        </w:r>
      </w:hyperlink>
    </w:p>
    <w:p w14:paraId="07F16432" w14:textId="77777777" w:rsidR="00C229CF" w:rsidRPr="00985890" w:rsidRDefault="00C229CF" w:rsidP="00C229CF">
      <w:pPr>
        <w:rPr>
          <w:rFonts w:ascii="Times New Roman" w:hAnsi="Times New Roman" w:cs="Times New Roman"/>
          <w:sz w:val="24"/>
          <w:szCs w:val="24"/>
          <w:shd w:val="clear" w:color="auto" w:fill="FFFFFF"/>
        </w:rPr>
      </w:pPr>
      <w:r w:rsidRPr="00985890">
        <w:rPr>
          <w:rFonts w:ascii="Times New Roman" w:hAnsi="Times New Roman" w:cs="Times New Roman"/>
          <w:color w:val="2D3B45"/>
          <w:sz w:val="24"/>
          <w:szCs w:val="24"/>
          <w:shd w:val="clear" w:color="auto" w:fill="FFFFFF"/>
        </w:rPr>
        <w:t>Course Support: </w:t>
      </w:r>
      <w:hyperlink r:id="rId13" w:history="1">
        <w:r w:rsidRPr="00985890">
          <w:rPr>
            <w:rStyle w:val="Hyperlink"/>
            <w:sz w:val="24"/>
            <w:szCs w:val="24"/>
            <w:shd w:val="clear" w:color="auto" w:fill="FFFFFF"/>
          </w:rPr>
          <w:t>https://valenciacollege.edu/students/learning-support/online/index.php</w:t>
        </w:r>
      </w:hyperlink>
    </w:p>
    <w:p w14:paraId="5C861E1F" w14:textId="77777777" w:rsidR="007B071C" w:rsidRDefault="007B071C" w:rsidP="00A90DCE">
      <w:pPr>
        <w:widowControl w:val="0"/>
        <w:jc w:val="both"/>
        <w:rPr>
          <w:rFonts w:ascii="Times New Roman" w:hAnsi="Times New Roman" w:cs="Times New Roman"/>
          <w:sz w:val="24"/>
          <w:szCs w:val="24"/>
        </w:rPr>
      </w:pPr>
    </w:p>
    <w:p w14:paraId="06508E79" w14:textId="77777777" w:rsidR="00985FAB" w:rsidRDefault="00985FAB" w:rsidP="00A90DCE">
      <w:pPr>
        <w:widowControl w:val="0"/>
        <w:jc w:val="both"/>
        <w:rPr>
          <w:rFonts w:ascii="Times New Roman" w:hAnsi="Times New Roman" w:cs="Times New Roman"/>
          <w:sz w:val="24"/>
          <w:szCs w:val="24"/>
        </w:rPr>
      </w:pPr>
      <w:r w:rsidRPr="007126E0">
        <w:rPr>
          <w:rStyle w:val="Strong"/>
          <w:rFonts w:ascii="Times New Roman" w:hAnsi="Times New Roman" w:cs="Times New Roman"/>
          <w:color w:val="000000"/>
          <w:sz w:val="24"/>
          <w:szCs w:val="24"/>
          <w:bdr w:val="none" w:sz="0" w:space="0" w:color="auto" w:frame="1"/>
        </w:rPr>
        <w:t>Very Important - </w:t>
      </w:r>
      <w:r w:rsidRPr="007126E0">
        <w:rPr>
          <w:rFonts w:ascii="Times New Roman" w:hAnsi="Times New Roman" w:cs="Times New Roman"/>
          <w:color w:val="000000"/>
          <w:sz w:val="24"/>
          <w:szCs w:val="24"/>
        </w:rPr>
        <w:t>Our</w:t>
      </w:r>
      <w:r>
        <w:rPr>
          <w:rFonts w:ascii="Times New Roman" w:hAnsi="Times New Roman" w:cs="Times New Roman"/>
          <w:color w:val="000000"/>
          <w:sz w:val="24"/>
          <w:szCs w:val="24"/>
        </w:rPr>
        <w:t xml:space="preserve"> course is meant to be navigated and completed using either a desktop PC, laptop or Mac. Thus, our course is not completely compatible with tablets and</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bdr w:val="none" w:sz="0" w:space="0" w:color="auto" w:frame="1"/>
        </w:rPr>
        <w:t>smartphones</w:t>
      </w:r>
      <w:r>
        <w:rPr>
          <w:rFonts w:ascii="Times New Roman" w:hAnsi="Times New Roman" w:cs="Times New Roman"/>
          <w:color w:val="000000"/>
          <w:sz w:val="24"/>
          <w:szCs w:val="24"/>
        </w:rPr>
        <w:t>. This is especially true when considering technical errors that often occur while taking a quiz or exam on a tablet or</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bdr w:val="none" w:sz="0" w:space="0" w:color="auto" w:frame="1"/>
        </w:rPr>
        <w:t>smartphone</w:t>
      </w:r>
      <w:r>
        <w:rPr>
          <w:rFonts w:ascii="Times New Roman" w:hAnsi="Times New Roman" w:cs="Times New Roman"/>
          <w:color w:val="000000"/>
          <w:sz w:val="24"/>
          <w:szCs w:val="24"/>
        </w:rPr>
        <w:t>. As a result, I ask that you do not use tablets or</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bdr w:val="none" w:sz="0" w:space="0" w:color="auto" w:frame="1"/>
        </w:rPr>
        <w:t>smartphones</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to complete work for our course. If you do not own a PC/laptop or Mac, you may always use any desktop PC on any Valencia campus to complete your work for the course.</w:t>
      </w:r>
    </w:p>
    <w:p w14:paraId="5B7667D6" w14:textId="77777777" w:rsidR="00985FAB" w:rsidRDefault="00985FAB" w:rsidP="00A90DCE">
      <w:pPr>
        <w:widowControl w:val="0"/>
        <w:jc w:val="both"/>
        <w:rPr>
          <w:rFonts w:ascii="Times New Roman" w:hAnsi="Times New Roman" w:cs="Times New Roman"/>
          <w:sz w:val="24"/>
          <w:szCs w:val="24"/>
        </w:rPr>
      </w:pPr>
    </w:p>
    <w:p w14:paraId="22286342" w14:textId="77777777" w:rsidR="00985FAB" w:rsidRDefault="00985FAB" w:rsidP="00A90DCE">
      <w:pPr>
        <w:jc w:val="both"/>
        <w:rPr>
          <w:rFonts w:ascii="Times New Roman" w:hAnsi="Times New Roman" w:cs="Times New Roman"/>
          <w:sz w:val="24"/>
          <w:szCs w:val="24"/>
        </w:rPr>
      </w:pPr>
      <w:r>
        <w:rPr>
          <w:rFonts w:ascii="Times New Roman" w:hAnsi="Times New Roman" w:cs="Times New Roman"/>
          <w:b/>
          <w:bCs/>
          <w:sz w:val="24"/>
          <w:szCs w:val="24"/>
        </w:rPr>
        <w:t>Late Work Policy for Papers</w:t>
      </w:r>
    </w:p>
    <w:p w14:paraId="0274AEAD" w14:textId="77777777" w:rsidR="00985FAB" w:rsidRDefault="00985FAB" w:rsidP="00A90DCE">
      <w:pPr>
        <w:jc w:val="both"/>
        <w:rPr>
          <w:rFonts w:ascii="Times New Roman" w:hAnsi="Times New Roman" w:cs="Times New Roman"/>
          <w:noProof/>
          <w:sz w:val="24"/>
          <w:szCs w:val="24"/>
        </w:rPr>
      </w:pPr>
    </w:p>
    <w:p w14:paraId="515DD234" w14:textId="77777777" w:rsidR="00985FAB" w:rsidRDefault="00985FAB" w:rsidP="00A90DCE">
      <w:pPr>
        <w:jc w:val="both"/>
        <w:rPr>
          <w:rFonts w:ascii="Times New Roman" w:hAnsi="Times New Roman" w:cs="Times New Roman"/>
          <w:b/>
          <w:noProof/>
          <w:sz w:val="24"/>
          <w:szCs w:val="24"/>
        </w:rPr>
      </w:pPr>
      <w:r>
        <w:rPr>
          <w:rFonts w:ascii="Times New Roman" w:hAnsi="Times New Roman" w:cs="Times New Roman"/>
          <w:noProof/>
          <w:sz w:val="24"/>
          <w:szCs w:val="24"/>
        </w:rPr>
        <w:t xml:space="preserve">All papers are expected to be submitted to Canvas on the due date in which they are listed on the course schedule, which is attached to this syllabus. Prompts for papers will be given weeks in advance. Papers received </w:t>
      </w:r>
      <w:r>
        <w:rPr>
          <w:rFonts w:ascii="Times New Roman" w:hAnsi="Times New Roman" w:cs="Times New Roman"/>
          <w:i/>
          <w:noProof/>
          <w:sz w:val="24"/>
          <w:szCs w:val="24"/>
        </w:rPr>
        <w:t>after</w:t>
      </w:r>
      <w:r>
        <w:rPr>
          <w:rFonts w:ascii="Times New Roman" w:hAnsi="Times New Roman" w:cs="Times New Roman"/>
          <w:noProof/>
          <w:sz w:val="24"/>
          <w:szCs w:val="24"/>
        </w:rPr>
        <w:t xml:space="preserve"> the weekly deadline will receive 20 points off of the final paper grade. Each additional week brings another 20 point reduction in the grade. </w:t>
      </w:r>
      <w:r>
        <w:rPr>
          <w:rFonts w:ascii="Times New Roman" w:hAnsi="Times New Roman" w:cs="Times New Roman"/>
          <w:b/>
          <w:noProof/>
          <w:sz w:val="24"/>
          <w:szCs w:val="24"/>
        </w:rPr>
        <w:t>There are no rewrites/redos or extra credit papers offered.</w:t>
      </w:r>
    </w:p>
    <w:p w14:paraId="1755E6F1" w14:textId="77777777" w:rsidR="00985FAB" w:rsidRDefault="00985FAB" w:rsidP="00A90DCE">
      <w:pPr>
        <w:jc w:val="both"/>
        <w:rPr>
          <w:rFonts w:ascii="Times New Roman" w:hAnsi="Times New Roman" w:cs="Times New Roman"/>
          <w:b/>
          <w:noProof/>
          <w:sz w:val="24"/>
          <w:szCs w:val="24"/>
        </w:rPr>
      </w:pPr>
    </w:p>
    <w:p w14:paraId="08D31AEF" w14:textId="77777777" w:rsidR="00DC1907" w:rsidRDefault="00DC1907" w:rsidP="00DC1907">
      <w:pPr>
        <w:rPr>
          <w:rFonts w:ascii="Times New Roman" w:hAnsi="Times New Roman" w:cs="Times New Roman"/>
          <w:b/>
          <w:bCs/>
          <w:sz w:val="24"/>
          <w:szCs w:val="24"/>
        </w:rPr>
      </w:pPr>
      <w:r>
        <w:rPr>
          <w:rFonts w:ascii="Times New Roman" w:hAnsi="Times New Roman" w:cs="Times New Roman"/>
          <w:b/>
          <w:bCs/>
          <w:sz w:val="24"/>
          <w:szCs w:val="24"/>
        </w:rPr>
        <w:t>Missed Work Policy</w:t>
      </w:r>
    </w:p>
    <w:p w14:paraId="25BD007E" w14:textId="77777777" w:rsidR="00DC1907" w:rsidRDefault="00DC1907" w:rsidP="00DC1907">
      <w:pPr>
        <w:rPr>
          <w:rFonts w:ascii="Times New Roman" w:hAnsi="Times New Roman" w:cs="Times New Roman"/>
          <w:sz w:val="24"/>
          <w:szCs w:val="24"/>
        </w:rPr>
      </w:pPr>
    </w:p>
    <w:p w14:paraId="5EC8A80E" w14:textId="77777777" w:rsidR="00DC1907" w:rsidRDefault="00DC1907" w:rsidP="00DC1907">
      <w:pPr>
        <w:rPr>
          <w:rFonts w:ascii="Times New Roman" w:hAnsi="Times New Roman" w:cs="Times New Roman"/>
          <w:sz w:val="24"/>
          <w:szCs w:val="24"/>
        </w:rPr>
      </w:pPr>
      <w:r>
        <w:rPr>
          <w:rFonts w:ascii="Times New Roman" w:hAnsi="Times New Roman" w:cs="Times New Roman"/>
          <w:sz w:val="24"/>
          <w:szCs w:val="24"/>
        </w:rPr>
        <w:t>From time to time throughout the semester, unexpected instances and emergencies can occur. However, I will not be attempting to determine the validity of hospital paperwork, death certificates, doctor’s notes, etc. for missed work.</w:t>
      </w:r>
    </w:p>
    <w:p w14:paraId="52E40976" w14:textId="77777777" w:rsidR="00DC1907" w:rsidRDefault="00DC1907" w:rsidP="00DC1907">
      <w:pPr>
        <w:rPr>
          <w:rFonts w:ascii="Times New Roman" w:hAnsi="Times New Roman" w:cs="Times New Roman"/>
          <w:sz w:val="24"/>
          <w:szCs w:val="24"/>
        </w:rPr>
      </w:pPr>
    </w:p>
    <w:p w14:paraId="114BCEAF" w14:textId="2E2C922E" w:rsidR="00DC1907" w:rsidRDefault="00DC1907" w:rsidP="00DC1907">
      <w:pPr>
        <w:rPr>
          <w:rFonts w:ascii="Times New Roman" w:hAnsi="Times New Roman" w:cs="Times New Roman"/>
          <w:sz w:val="24"/>
          <w:szCs w:val="24"/>
        </w:rPr>
      </w:pPr>
      <w:r>
        <w:rPr>
          <w:rFonts w:ascii="Times New Roman" w:hAnsi="Times New Roman" w:cs="Times New Roman"/>
          <w:sz w:val="24"/>
          <w:szCs w:val="24"/>
        </w:rPr>
        <w:t xml:space="preserve">Therefore, in this course, everyone will have their lowest regular assignment dropped at the end of the semester (so, either a quiz, discussion, or assignment). This does not apply to exams or </w:t>
      </w:r>
      <w:r w:rsidRPr="000F328B">
        <w:rPr>
          <w:rFonts w:ascii="Times New Roman" w:hAnsi="Times New Roman" w:cs="Times New Roman"/>
          <w:sz w:val="24"/>
          <w:szCs w:val="24"/>
        </w:rPr>
        <w:lastRenderedPageBreak/>
        <w:t xml:space="preserve">papers – </w:t>
      </w:r>
      <w:r w:rsidR="000F328B" w:rsidRPr="000F328B">
        <w:rPr>
          <w:rFonts w:ascii="Times New Roman" w:hAnsi="Times New Roman" w:cs="Times New Roman"/>
          <w:sz w:val="24"/>
          <w:szCs w:val="24"/>
        </w:rPr>
        <w:t>missed exams for actual emergencies must be taken in the first 48 hours following the deadline, with an 80 percent maximum possible score.</w:t>
      </w:r>
      <w:r w:rsidR="000F328B">
        <w:t xml:space="preserve"> </w:t>
      </w:r>
      <w:r>
        <w:rPr>
          <w:rFonts w:ascii="Times New Roman" w:hAnsi="Times New Roman" w:cs="Times New Roman"/>
          <w:sz w:val="24"/>
          <w:szCs w:val="24"/>
        </w:rPr>
        <w:t xml:space="preserve">Papers can be turned in late for a penalty and must be turned in to pass the course (Gordon Rule Policy). So, if you miss a quiz, discussion, or assignment due to an unforeseen absence, rest assured, this grade will be dropped at the end of the semester while grades are being tallied. However, this policy only applies to </w:t>
      </w:r>
      <w:r>
        <w:rPr>
          <w:rFonts w:ascii="Times New Roman" w:hAnsi="Times New Roman" w:cs="Times New Roman"/>
          <w:b/>
          <w:bCs/>
          <w:sz w:val="24"/>
          <w:szCs w:val="24"/>
          <w:u w:val="single"/>
        </w:rPr>
        <w:t>ONE</w:t>
      </w:r>
      <w:r>
        <w:rPr>
          <w:rFonts w:ascii="Times New Roman" w:hAnsi="Times New Roman" w:cs="Times New Roman"/>
          <w:sz w:val="24"/>
          <w:szCs w:val="24"/>
        </w:rPr>
        <w:t xml:space="preserve"> assignment per semester, per student.</w:t>
      </w:r>
    </w:p>
    <w:p w14:paraId="2444C8BF" w14:textId="77777777" w:rsidR="00DC1907" w:rsidRDefault="00DC1907" w:rsidP="00DC1907">
      <w:pPr>
        <w:rPr>
          <w:rFonts w:ascii="Times New Roman" w:hAnsi="Times New Roman" w:cs="Times New Roman"/>
          <w:sz w:val="24"/>
          <w:szCs w:val="24"/>
        </w:rPr>
      </w:pPr>
    </w:p>
    <w:p w14:paraId="7DD61190" w14:textId="77777777" w:rsidR="00DC1907" w:rsidRDefault="00DC1907" w:rsidP="00DC1907">
      <w:pPr>
        <w:rPr>
          <w:rFonts w:ascii="Times New Roman" w:hAnsi="Times New Roman" w:cs="Times New Roman"/>
          <w:sz w:val="24"/>
          <w:szCs w:val="24"/>
        </w:rPr>
      </w:pPr>
      <w:r>
        <w:rPr>
          <w:rFonts w:ascii="Times New Roman" w:hAnsi="Times New Roman" w:cs="Times New Roman"/>
          <w:sz w:val="24"/>
          <w:szCs w:val="24"/>
        </w:rPr>
        <w:t>Please note: if you have any serious or continuing medical issue that requires you to miss multiple weeks of the course (and thus, multiple assignments), Valencia has a medical leave withdraw policy specifically for this, which falls outside of the guidelines of my course.</w:t>
      </w:r>
    </w:p>
    <w:p w14:paraId="186CBAC6" w14:textId="77777777" w:rsidR="00DC1907" w:rsidRDefault="00DC1907" w:rsidP="00DC1907">
      <w:pPr>
        <w:rPr>
          <w:rFonts w:ascii="Times New Roman" w:hAnsi="Times New Roman" w:cs="Times New Roman"/>
          <w:sz w:val="24"/>
          <w:szCs w:val="24"/>
        </w:rPr>
      </w:pPr>
    </w:p>
    <w:p w14:paraId="1E460257" w14:textId="77777777" w:rsidR="00DC1907" w:rsidRDefault="00DC1907" w:rsidP="00DC1907">
      <w:pPr>
        <w:rPr>
          <w:rFonts w:ascii="Times New Roman" w:hAnsi="Times New Roman" w:cs="Times New Roman"/>
          <w:sz w:val="24"/>
          <w:szCs w:val="24"/>
        </w:rPr>
      </w:pPr>
      <w:r>
        <w:rPr>
          <w:rFonts w:ascii="Times New Roman" w:hAnsi="Times New Roman" w:cs="Times New Roman"/>
          <w:sz w:val="24"/>
          <w:szCs w:val="24"/>
        </w:rPr>
        <w:t>Also, please know that this regulation does not apply to any of the accommodations granted through the Office of Student Disabilities (via official OSD paperwork) – those accommodations will remain in place as normal for students that have them.</w:t>
      </w:r>
    </w:p>
    <w:p w14:paraId="4096223D" w14:textId="77777777" w:rsidR="00985FAB" w:rsidRDefault="00985FAB" w:rsidP="00A90DCE">
      <w:pPr>
        <w:jc w:val="both"/>
        <w:rPr>
          <w:rFonts w:ascii="Times New Roman" w:hAnsi="Times New Roman" w:cs="Times New Roman"/>
          <w:bCs/>
          <w:sz w:val="24"/>
          <w:szCs w:val="24"/>
        </w:rPr>
      </w:pPr>
    </w:p>
    <w:p w14:paraId="5AAC6423" w14:textId="318BBF2C" w:rsidR="00985FAB" w:rsidRDefault="00985FAB" w:rsidP="00A90DCE">
      <w:pPr>
        <w:jc w:val="both"/>
        <w:rPr>
          <w:rFonts w:ascii="Times New Roman" w:hAnsi="Times New Roman" w:cs="Times New Roman"/>
          <w:bCs/>
          <w:sz w:val="24"/>
          <w:szCs w:val="24"/>
        </w:rPr>
      </w:pPr>
      <w:r>
        <w:rPr>
          <w:rFonts w:ascii="Times New Roman" w:hAnsi="Times New Roman" w:cs="Times New Roman"/>
          <w:b/>
          <w:bCs/>
          <w:sz w:val="24"/>
          <w:szCs w:val="24"/>
        </w:rPr>
        <w:t>Withdraw Deadline</w:t>
      </w:r>
    </w:p>
    <w:p w14:paraId="228A74B9" w14:textId="77777777" w:rsidR="00985FAB" w:rsidRDefault="00985FAB" w:rsidP="00A90DCE">
      <w:pPr>
        <w:jc w:val="both"/>
        <w:rPr>
          <w:rFonts w:ascii="Times New Roman" w:hAnsi="Times New Roman" w:cs="Times New Roman"/>
          <w:bCs/>
          <w:sz w:val="24"/>
          <w:szCs w:val="24"/>
        </w:rPr>
      </w:pPr>
    </w:p>
    <w:p w14:paraId="34ACA72A" w14:textId="696B9D83" w:rsidR="00985FAB" w:rsidRDefault="00985FAB" w:rsidP="00A90DCE">
      <w:pPr>
        <w:jc w:val="both"/>
        <w:rPr>
          <w:rFonts w:ascii="Times New Roman" w:hAnsi="Times New Roman" w:cs="Times New Roman"/>
          <w:sz w:val="24"/>
          <w:szCs w:val="24"/>
        </w:rPr>
      </w:pPr>
      <w:r>
        <w:rPr>
          <w:rFonts w:ascii="Times New Roman" w:hAnsi="Times New Roman" w:cs="Times New Roman"/>
          <w:bCs/>
          <w:sz w:val="24"/>
          <w:szCs w:val="24"/>
        </w:rPr>
        <w:t>The withdraw deadl</w:t>
      </w:r>
      <w:r w:rsidR="00F43C58">
        <w:rPr>
          <w:rFonts w:ascii="Times New Roman" w:hAnsi="Times New Roman" w:cs="Times New Roman"/>
          <w:bCs/>
          <w:sz w:val="24"/>
          <w:szCs w:val="24"/>
        </w:rPr>
        <w:t xml:space="preserve">ine for this course (Summer </w:t>
      </w:r>
      <w:r w:rsidR="006E2D65">
        <w:rPr>
          <w:rFonts w:ascii="Times New Roman" w:hAnsi="Times New Roman" w:cs="Times New Roman"/>
          <w:bCs/>
          <w:sz w:val="24"/>
          <w:szCs w:val="24"/>
        </w:rPr>
        <w:t>B</w:t>
      </w:r>
      <w:r w:rsidR="00F43C58">
        <w:rPr>
          <w:rFonts w:ascii="Times New Roman" w:hAnsi="Times New Roman" w:cs="Times New Roman"/>
          <w:bCs/>
          <w:sz w:val="24"/>
          <w:szCs w:val="24"/>
        </w:rPr>
        <w:t xml:space="preserve"> 20</w:t>
      </w:r>
      <w:r w:rsidR="006E2D65">
        <w:rPr>
          <w:rFonts w:ascii="Times New Roman" w:hAnsi="Times New Roman" w:cs="Times New Roman"/>
          <w:bCs/>
          <w:sz w:val="24"/>
          <w:szCs w:val="24"/>
        </w:rPr>
        <w:t>2</w:t>
      </w:r>
      <w:r w:rsidR="00F74969">
        <w:rPr>
          <w:rFonts w:ascii="Times New Roman" w:hAnsi="Times New Roman" w:cs="Times New Roman"/>
          <w:bCs/>
          <w:sz w:val="24"/>
          <w:szCs w:val="24"/>
        </w:rPr>
        <w:t>3</w:t>
      </w:r>
      <w:r>
        <w:rPr>
          <w:rFonts w:ascii="Times New Roman" w:hAnsi="Times New Roman" w:cs="Times New Roman"/>
          <w:bCs/>
          <w:sz w:val="24"/>
          <w:szCs w:val="24"/>
        </w:rPr>
        <w:t xml:space="preserve"> – Online) is: </w:t>
      </w:r>
      <w:r w:rsidR="00497763">
        <w:rPr>
          <w:rFonts w:ascii="Times New Roman" w:hAnsi="Times New Roman" w:cs="Times New Roman"/>
          <w:b/>
          <w:sz w:val="24"/>
          <w:szCs w:val="24"/>
        </w:rPr>
        <w:t>July</w:t>
      </w:r>
      <w:r w:rsidR="00CB5B46">
        <w:rPr>
          <w:rFonts w:ascii="Times New Roman" w:hAnsi="Times New Roman" w:cs="Times New Roman"/>
          <w:b/>
          <w:sz w:val="24"/>
          <w:szCs w:val="24"/>
        </w:rPr>
        <w:t xml:space="preserve"> 2</w:t>
      </w:r>
      <w:r w:rsidR="00F74969">
        <w:rPr>
          <w:rFonts w:ascii="Times New Roman" w:hAnsi="Times New Roman" w:cs="Times New Roman"/>
          <w:b/>
          <w:sz w:val="24"/>
          <w:szCs w:val="24"/>
        </w:rPr>
        <w:t>0</w:t>
      </w:r>
      <w:r w:rsidR="00F74969" w:rsidRPr="00F74969">
        <w:rPr>
          <w:rFonts w:ascii="Times New Roman" w:hAnsi="Times New Roman" w:cs="Times New Roman"/>
          <w:b/>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sz w:val="24"/>
          <w:szCs w:val="24"/>
        </w:rPr>
        <w:t>If you withdraw from a course by this date, you will automatically receive a “W,” regardless of the grade you were earning at the time.</w:t>
      </w:r>
    </w:p>
    <w:p w14:paraId="5E95B472" w14:textId="77777777" w:rsidR="00985FAB" w:rsidRDefault="00985FAB" w:rsidP="00A90DCE">
      <w:pPr>
        <w:jc w:val="both"/>
        <w:rPr>
          <w:rFonts w:ascii="Times New Roman" w:hAnsi="Times New Roman" w:cs="Times New Roman"/>
        </w:rPr>
      </w:pPr>
    </w:p>
    <w:p w14:paraId="3038707A" w14:textId="77777777" w:rsidR="00985FAB" w:rsidRDefault="00985FAB" w:rsidP="00A90DCE">
      <w:pPr>
        <w:pStyle w:val="NormalWeb"/>
        <w:spacing w:before="0" w:beforeAutospacing="0" w:after="0"/>
        <w:jc w:val="both"/>
        <w:rPr>
          <w:color w:val="000000"/>
          <w:bdr w:val="none" w:sz="0" w:space="0" w:color="auto" w:frame="1"/>
        </w:rPr>
      </w:pPr>
      <w:r>
        <w:rPr>
          <w:color w:val="000000"/>
          <w:bdr w:val="none" w:sz="0" w:space="0" w:color="auto" w:frame="1"/>
        </w:rPr>
        <w:t>For severe medical conditions that result in excessive absences, consult the Dean of Students concerning Valencia’s medical withdrawal policy.</w:t>
      </w:r>
    </w:p>
    <w:p w14:paraId="003FC3DA" w14:textId="77777777" w:rsidR="00985FAB" w:rsidRDefault="00985FAB" w:rsidP="00A90DCE">
      <w:pPr>
        <w:jc w:val="both"/>
        <w:rPr>
          <w:rFonts w:ascii="Times New Roman" w:hAnsi="Times New Roman" w:cs="Times New Roman"/>
          <w:sz w:val="24"/>
          <w:szCs w:val="24"/>
        </w:rPr>
      </w:pPr>
    </w:p>
    <w:p w14:paraId="29493945" w14:textId="77777777" w:rsidR="00985FAB" w:rsidRDefault="00985FAB" w:rsidP="00A90DCE">
      <w:pPr>
        <w:pStyle w:val="NormalWeb"/>
        <w:spacing w:before="0" w:beforeAutospacing="0" w:after="0"/>
        <w:jc w:val="both"/>
        <w:rPr>
          <w:color w:val="000000"/>
          <w:bdr w:val="none" w:sz="0" w:space="0" w:color="auto" w:frame="1"/>
        </w:rPr>
      </w:pPr>
      <w:r>
        <w:rPr>
          <w:color w:val="000000"/>
          <w:bdr w:val="none" w:sz="0" w:space="0" w:color="auto" w:frame="1"/>
        </w:rPr>
        <w:t xml:space="preserve">International students, and students receiving financial aid, should be aware of how a “W” will affect their status. </w:t>
      </w:r>
    </w:p>
    <w:p w14:paraId="7926D2F2" w14:textId="77777777" w:rsidR="00985FAB" w:rsidRDefault="00985FAB" w:rsidP="00A90DCE">
      <w:pPr>
        <w:pStyle w:val="NormalWeb"/>
        <w:spacing w:before="0" w:beforeAutospacing="0" w:after="0"/>
        <w:jc w:val="both"/>
        <w:rPr>
          <w:color w:val="000000"/>
          <w:bdr w:val="none" w:sz="0" w:space="0" w:color="auto" w:frame="1"/>
        </w:rPr>
      </w:pPr>
    </w:p>
    <w:p w14:paraId="6177960F" w14:textId="77777777" w:rsidR="00985FAB" w:rsidRDefault="00985FAB" w:rsidP="00A90DCE">
      <w:pPr>
        <w:pStyle w:val="NormalWeb"/>
        <w:spacing w:before="0" w:beforeAutospacing="0" w:after="0"/>
        <w:jc w:val="both"/>
        <w:rPr>
          <w:color w:val="000000"/>
        </w:rPr>
      </w:pPr>
      <w:r>
        <w:rPr>
          <w:color w:val="000000"/>
          <w:bdr w:val="none" w:sz="0" w:space="0" w:color="auto" w:frame="1"/>
        </w:rPr>
        <w:t> </w:t>
      </w:r>
      <w:hyperlink r:id="rId14" w:history="1">
        <w:r>
          <w:rPr>
            <w:rStyle w:val="Hyperlink"/>
            <w:color w:val="EF3B3B"/>
            <w:bdr w:val="none" w:sz="0" w:space="0" w:color="auto" w:frame="1"/>
          </w:rPr>
          <w:t>http://international.valenciacollege.edu/current-students/maintaining-visa-status/</w:t>
        </w:r>
      </w:hyperlink>
    </w:p>
    <w:p w14:paraId="43C498F0" w14:textId="77777777" w:rsidR="00985FAB" w:rsidRDefault="00985FAB" w:rsidP="00A90DCE">
      <w:pPr>
        <w:pStyle w:val="NormalWeb"/>
        <w:spacing w:before="0" w:beforeAutospacing="0" w:after="0"/>
        <w:jc w:val="both"/>
        <w:rPr>
          <w:color w:val="000000"/>
          <w:bdr w:val="none" w:sz="0" w:space="0" w:color="auto" w:frame="1"/>
        </w:rPr>
      </w:pPr>
      <w:r>
        <w:rPr>
          <w:color w:val="000000"/>
          <w:bdr w:val="none" w:sz="0" w:space="0" w:color="auto" w:frame="1"/>
        </w:rPr>
        <w:t> </w:t>
      </w:r>
    </w:p>
    <w:p w14:paraId="682C00B5" w14:textId="77777777" w:rsidR="00985FAB" w:rsidRDefault="00000000" w:rsidP="00A90DCE">
      <w:pPr>
        <w:pStyle w:val="NormalWeb"/>
        <w:spacing w:before="0" w:beforeAutospacing="0" w:after="0"/>
        <w:jc w:val="both"/>
        <w:rPr>
          <w:color w:val="000000"/>
        </w:rPr>
      </w:pPr>
      <w:hyperlink r:id="rId15" w:history="1">
        <w:r w:rsidR="00985FAB">
          <w:rPr>
            <w:rStyle w:val="Hyperlink"/>
            <w:color w:val="EF3B3B"/>
            <w:bdr w:val="none" w:sz="0" w:space="0" w:color="auto" w:frame="1"/>
          </w:rPr>
          <w:t>http://valenciacollege.edu/finaid/satisfactory_progress.cfm</w:t>
        </w:r>
      </w:hyperlink>
    </w:p>
    <w:p w14:paraId="7B241191" w14:textId="77777777" w:rsidR="00985FAB" w:rsidRDefault="00985FAB" w:rsidP="00A90DCE">
      <w:pPr>
        <w:jc w:val="both"/>
        <w:rPr>
          <w:rFonts w:ascii="Times New Roman" w:hAnsi="Times New Roman" w:cs="Times New Roman"/>
          <w:bCs/>
          <w:sz w:val="24"/>
          <w:szCs w:val="24"/>
        </w:rPr>
      </w:pPr>
    </w:p>
    <w:p w14:paraId="31C2E482" w14:textId="77777777" w:rsidR="00985FAB" w:rsidRDefault="00985FAB" w:rsidP="00A90DCE">
      <w:pPr>
        <w:pStyle w:val="Heading1"/>
        <w:jc w:val="both"/>
        <w:rPr>
          <w:b/>
          <w:u w:val="none"/>
        </w:rPr>
      </w:pPr>
      <w:r>
        <w:rPr>
          <w:b/>
          <w:u w:val="none"/>
        </w:rPr>
        <w:t>Academic Honesty</w:t>
      </w:r>
    </w:p>
    <w:p w14:paraId="1CC51A62" w14:textId="77777777" w:rsidR="00985FAB" w:rsidRDefault="00985FAB" w:rsidP="00A90DCE">
      <w:pPr>
        <w:jc w:val="both"/>
      </w:pPr>
    </w:p>
    <w:p w14:paraId="06B945A8" w14:textId="463CABE2" w:rsidR="00A90DCE" w:rsidRDefault="00985FAB" w:rsidP="00A90DCE">
      <w:pPr>
        <w:jc w:val="both"/>
        <w:rPr>
          <w:rFonts w:ascii="Times New Roman" w:hAnsi="Times New Roman" w:cs="Times New Roman"/>
          <w:b/>
          <w:sz w:val="24"/>
          <w:szCs w:val="24"/>
        </w:rPr>
      </w:pPr>
      <w:r>
        <w:rPr>
          <w:rFonts w:ascii="Times New Roman" w:hAnsi="Times New Roman" w:cs="Times New Roman"/>
          <w:sz w:val="24"/>
          <w:szCs w:val="24"/>
        </w:rPr>
        <w:t xml:space="preserve">Plagiarism is defined as: "to take (ideas, writing, etc.) from another and pass them off as one's own." It is morally and academically indefensible. Any assignment showing signs of plagiarism will be graded zero. Students are advised to keep planning notes and outlines should the need for authentication arise. Plagiarism is a serious academic offence that may result in failure of a particular assignment, failure if a particular class and or exclusion from the college. If you are unsure as to what constitutes plagiarism on an essay, consult the professor. </w:t>
      </w:r>
      <w:r>
        <w:rPr>
          <w:rFonts w:ascii="Times New Roman" w:hAnsi="Times New Roman" w:cs="Times New Roman"/>
          <w:b/>
          <w:sz w:val="24"/>
          <w:szCs w:val="24"/>
        </w:rPr>
        <w:t xml:space="preserve">Plagiarism determinations will not be reversed for any reason short of an error in judgment on the part of the instructor. </w:t>
      </w:r>
    </w:p>
    <w:p w14:paraId="6D7FC0E1" w14:textId="77777777" w:rsidR="00181B2A" w:rsidRDefault="00181B2A" w:rsidP="00A90DCE">
      <w:pPr>
        <w:jc w:val="both"/>
        <w:rPr>
          <w:rFonts w:ascii="Times New Roman" w:hAnsi="Times New Roman" w:cs="Times New Roman"/>
          <w:b/>
          <w:sz w:val="24"/>
          <w:szCs w:val="24"/>
        </w:rPr>
      </w:pPr>
    </w:p>
    <w:p w14:paraId="7CEA9E3A" w14:textId="7392C8AC" w:rsidR="00181B2A" w:rsidRPr="00181B2A" w:rsidRDefault="00181B2A" w:rsidP="00A90DCE">
      <w:pPr>
        <w:jc w:val="both"/>
        <w:rPr>
          <w:rFonts w:ascii="Times New Roman" w:hAnsi="Times New Roman" w:cs="Times New Roman"/>
          <w:bCs/>
          <w:sz w:val="24"/>
          <w:szCs w:val="24"/>
        </w:rPr>
      </w:pPr>
      <w:r>
        <w:rPr>
          <w:rFonts w:ascii="Times New Roman" w:hAnsi="Times New Roman" w:cs="Times New Roman"/>
          <w:bCs/>
          <w:sz w:val="24"/>
          <w:szCs w:val="24"/>
        </w:rPr>
        <w:t xml:space="preserve">Please view the following document explaining Valencia’s policy regarding academic honesty: </w:t>
      </w:r>
      <w:hyperlink r:id="rId16" w:history="1">
        <w:r w:rsidRPr="007E0DF8">
          <w:rPr>
            <w:rStyle w:val="Hyperlink"/>
            <w:sz w:val="24"/>
            <w:szCs w:val="24"/>
            <w:shd w:val="clear" w:color="auto" w:fill="FFFFFF"/>
          </w:rPr>
          <w:t>https://valenciacollege.edu/about/general-counsel/policy/documents/volume8/8-11-academic-dishonesty.pdf</w:t>
        </w:r>
      </w:hyperlink>
    </w:p>
    <w:p w14:paraId="7073178F" w14:textId="77777777" w:rsidR="00181B2A" w:rsidRDefault="00181B2A" w:rsidP="00A90DCE">
      <w:pPr>
        <w:jc w:val="both"/>
        <w:rPr>
          <w:rFonts w:ascii="Times New Roman" w:hAnsi="Times New Roman" w:cs="Times New Roman"/>
          <w:b/>
          <w:sz w:val="24"/>
          <w:szCs w:val="24"/>
        </w:rPr>
      </w:pPr>
    </w:p>
    <w:p w14:paraId="0CB1E932" w14:textId="77777777" w:rsidR="00A90DCE" w:rsidRDefault="00A90DCE" w:rsidP="00A90DCE">
      <w:pPr>
        <w:jc w:val="both"/>
        <w:rPr>
          <w:rFonts w:ascii="Times New Roman" w:hAnsi="Times New Roman" w:cs="Times New Roman"/>
          <w:b/>
          <w:sz w:val="24"/>
          <w:szCs w:val="24"/>
        </w:rPr>
      </w:pPr>
      <w:r>
        <w:rPr>
          <w:rFonts w:ascii="Times New Roman" w:hAnsi="Times New Roman" w:cs="Times New Roman"/>
          <w:b/>
          <w:sz w:val="24"/>
          <w:szCs w:val="24"/>
        </w:rPr>
        <w:t xml:space="preserve">Accommodations for Disabilities </w:t>
      </w:r>
    </w:p>
    <w:p w14:paraId="204BC841" w14:textId="77777777" w:rsidR="00A90DCE" w:rsidRDefault="00A90DCE" w:rsidP="00A90DCE">
      <w:pPr>
        <w:jc w:val="both"/>
        <w:rPr>
          <w:rFonts w:ascii="Times New Roman" w:hAnsi="Times New Roman" w:cs="Times New Roman"/>
          <w:b/>
          <w:sz w:val="24"/>
          <w:szCs w:val="24"/>
        </w:rPr>
      </w:pPr>
    </w:p>
    <w:p w14:paraId="164E3C15" w14:textId="02C69263" w:rsidR="00A90DCE" w:rsidRDefault="00A90DCE" w:rsidP="00A90DCE">
      <w:pPr>
        <w:jc w:val="both"/>
        <w:rPr>
          <w:rFonts w:ascii="Times New Roman" w:hAnsi="Times New Roman" w:cs="Times New Roman"/>
          <w:sz w:val="24"/>
          <w:szCs w:val="24"/>
        </w:rPr>
      </w:pPr>
      <w:r>
        <w:rPr>
          <w:rFonts w:ascii="Times New Roman" w:hAnsi="Times New Roman" w:cs="Times New Roman"/>
          <w:sz w:val="24"/>
          <w:szCs w:val="24"/>
        </w:rPr>
        <w:t xml:space="preserve">Valencia’s Office for Students with Disabilities (OSD) provides accommodations for students with various types of disabilities, including providing assistive technology as well as aid for those who are deaf or hard-of-hearing. Visit their website for more details: </w:t>
      </w:r>
      <w:hyperlink r:id="rId17" w:history="1">
        <w:r>
          <w:rPr>
            <w:rStyle w:val="Hyperlink"/>
          </w:rPr>
          <w:t>https://valenciacollege.edu/students/office-for-students-with-disabilities/</w:t>
        </w:r>
      </w:hyperlink>
      <w:r>
        <w:rPr>
          <w:rFonts w:ascii="Times New Roman" w:hAnsi="Times New Roman" w:cs="Times New Roman"/>
          <w:sz w:val="24"/>
          <w:szCs w:val="24"/>
        </w:rPr>
        <w:t xml:space="preserve"> Please note – any disability which requires a specific change in the course (e.g. extra time on exams) must be cleared via paperwork from the OSD prior to any changes being made. All linked video files in the course have a closed-captioning option, and all audio files are transcribed. </w:t>
      </w:r>
    </w:p>
    <w:p w14:paraId="16EA928B" w14:textId="4004A947" w:rsidR="000179F4" w:rsidRDefault="000179F4" w:rsidP="00A90DCE">
      <w:pPr>
        <w:jc w:val="both"/>
        <w:rPr>
          <w:rFonts w:ascii="Times New Roman" w:hAnsi="Times New Roman" w:cs="Times New Roman"/>
          <w:sz w:val="24"/>
          <w:szCs w:val="24"/>
        </w:rPr>
      </w:pPr>
    </w:p>
    <w:p w14:paraId="5D2C2748" w14:textId="77777777" w:rsidR="00181B2A" w:rsidRDefault="00181B2A" w:rsidP="00181B2A">
      <w:pPr>
        <w:jc w:val="both"/>
        <w:rPr>
          <w:rFonts w:ascii="Times New Roman" w:hAnsi="Times New Roman" w:cs="Times New Roman"/>
          <w:sz w:val="24"/>
          <w:szCs w:val="24"/>
        </w:rPr>
      </w:pPr>
      <w:r>
        <w:rPr>
          <w:rFonts w:ascii="Times New Roman" w:hAnsi="Times New Roman" w:cs="Times New Roman"/>
          <w:b/>
          <w:bCs/>
          <w:sz w:val="24"/>
          <w:szCs w:val="24"/>
        </w:rPr>
        <w:t>Mental Health and Wellbeing</w:t>
      </w:r>
    </w:p>
    <w:p w14:paraId="01EBD18C" w14:textId="77777777" w:rsidR="00181B2A" w:rsidRPr="007E0DF8" w:rsidRDefault="00181B2A" w:rsidP="00181B2A">
      <w:pPr>
        <w:pStyle w:val="NormalWeb"/>
        <w:shd w:val="clear" w:color="auto" w:fill="FFFFFF"/>
        <w:spacing w:before="180" w:beforeAutospacing="0" w:after="180"/>
      </w:pPr>
      <w:r w:rsidRPr="007E0DF8">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4ED299E9" w14:textId="77777777" w:rsidR="00181B2A" w:rsidRPr="007E0DF8" w:rsidRDefault="00000000" w:rsidP="00181B2A">
      <w:pPr>
        <w:pStyle w:val="NormalWeb"/>
        <w:shd w:val="clear" w:color="auto" w:fill="FFFFFF"/>
        <w:spacing w:before="180" w:beforeAutospacing="0" w:after="180"/>
        <w:rPr>
          <w:color w:val="2D3B45"/>
        </w:rPr>
      </w:pPr>
      <w:hyperlink r:id="rId18" w:tgtFrame="_blank" w:history="1">
        <w:r w:rsidR="00181B2A" w:rsidRPr="007E0DF8">
          <w:rPr>
            <w:rStyle w:val="Hyperlink"/>
          </w:rPr>
          <w:t>https://catalog.valenciacollege.edu/studentservices/baycarestudentassistanceservices/</w:t>
        </w:r>
      </w:hyperlink>
    </w:p>
    <w:p w14:paraId="00676661" w14:textId="77777777" w:rsidR="00181B2A" w:rsidRPr="00CB6FE7" w:rsidRDefault="00181B2A" w:rsidP="00181B2A">
      <w:pPr>
        <w:jc w:val="both"/>
        <w:rPr>
          <w:rFonts w:ascii="Times New Roman" w:hAnsi="Times New Roman" w:cs="Times New Roman"/>
          <w:sz w:val="24"/>
          <w:szCs w:val="24"/>
        </w:rPr>
      </w:pPr>
    </w:p>
    <w:p w14:paraId="19CF3C7B" w14:textId="77777777" w:rsidR="00181B2A" w:rsidRPr="00CB6FE7" w:rsidRDefault="00181B2A" w:rsidP="00181B2A">
      <w:pPr>
        <w:rPr>
          <w:rFonts w:ascii="Times New Roman" w:eastAsia="Times New Roman" w:hAnsi="Times New Roman" w:cs="Times New Roman"/>
          <w:b/>
          <w:bCs/>
          <w:color w:val="000000"/>
          <w:sz w:val="24"/>
          <w:szCs w:val="24"/>
        </w:rPr>
      </w:pPr>
      <w:r w:rsidRPr="00CB6FE7">
        <w:rPr>
          <w:rFonts w:ascii="Times New Roman" w:eastAsia="Times New Roman" w:hAnsi="Times New Roman" w:cs="Times New Roman"/>
          <w:b/>
          <w:bCs/>
          <w:color w:val="000000"/>
          <w:sz w:val="24"/>
          <w:szCs w:val="24"/>
        </w:rPr>
        <w:t>Statement of support for students with </w:t>
      </w:r>
      <w:r w:rsidRPr="00CB6FE7">
        <w:rPr>
          <w:rFonts w:ascii="Times New Roman" w:eastAsia="Times New Roman" w:hAnsi="Times New Roman" w:cs="Times New Roman"/>
          <w:b/>
          <w:bCs/>
          <w:color w:val="000000"/>
          <w:sz w:val="24"/>
          <w:szCs w:val="24"/>
          <w:bdr w:val="none" w:sz="0" w:space="0" w:color="auto" w:frame="1"/>
        </w:rPr>
        <w:t>food</w:t>
      </w:r>
      <w:r w:rsidRPr="00CB6FE7">
        <w:rPr>
          <w:rFonts w:ascii="Times New Roman" w:eastAsia="Times New Roman" w:hAnsi="Times New Roman" w:cs="Times New Roman"/>
          <w:b/>
          <w:bCs/>
          <w:color w:val="000000"/>
          <w:sz w:val="24"/>
          <w:szCs w:val="24"/>
        </w:rPr>
        <w:t>/housing/financial needs</w:t>
      </w:r>
    </w:p>
    <w:p w14:paraId="3E4FF8BA" w14:textId="77777777" w:rsidR="00181B2A" w:rsidRPr="00CB6FE7" w:rsidRDefault="00181B2A" w:rsidP="00181B2A">
      <w:pPr>
        <w:rPr>
          <w:rFonts w:ascii="Times New Roman" w:eastAsia="Times New Roman" w:hAnsi="Times New Roman" w:cs="Times New Roman"/>
          <w:color w:val="000000"/>
          <w:sz w:val="24"/>
          <w:szCs w:val="24"/>
        </w:rPr>
      </w:pPr>
      <w:r w:rsidRPr="00CB6FE7">
        <w:rPr>
          <w:rFonts w:ascii="Times New Roman" w:eastAsia="Times New Roman" w:hAnsi="Times New Roman" w:cs="Times New Roman"/>
          <w:i/>
          <w:iCs/>
          <w:color w:val="000000"/>
          <w:sz w:val="24"/>
          <w:szCs w:val="24"/>
        </w:rPr>
        <w:t> </w:t>
      </w:r>
    </w:p>
    <w:p w14:paraId="1D05C8B4" w14:textId="77777777" w:rsidR="00181B2A" w:rsidRDefault="00181B2A" w:rsidP="00181B2A">
      <w:pPr>
        <w:rPr>
          <w:rFonts w:ascii="Times New Roman" w:eastAsia="Times New Roman" w:hAnsi="Times New Roman" w:cs="Times New Roman"/>
          <w:color w:val="000000"/>
          <w:spacing w:val="-1"/>
          <w:sz w:val="24"/>
          <w:szCs w:val="24"/>
          <w:bdr w:val="none" w:sz="0" w:space="0" w:color="auto" w:frame="1"/>
        </w:rPr>
      </w:pPr>
      <w:r w:rsidRPr="00CB6FE7">
        <w:rPr>
          <w:rFonts w:ascii="Times New Roman" w:eastAsia="Times New Roman" w:hAnsi="Times New Roman" w:cs="Times New Roman"/>
          <w:color w:val="000000"/>
          <w:spacing w:val="-1"/>
          <w:sz w:val="24"/>
          <w:szCs w:val="24"/>
          <w:bdr w:val="none" w:sz="0" w:space="0" w:color="auto" w:frame="1"/>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r>
        <w:rPr>
          <w:rFonts w:ascii="Times New Roman" w:eastAsia="Times New Roman" w:hAnsi="Times New Roman" w:cs="Times New Roman"/>
          <w:color w:val="000000"/>
          <w:spacing w:val="-1"/>
          <w:sz w:val="24"/>
          <w:szCs w:val="24"/>
          <w:bdr w:val="none" w:sz="0" w:space="0" w:color="auto" w:frame="1"/>
        </w:rPr>
        <w:t xml:space="preserve"> </w:t>
      </w:r>
    </w:p>
    <w:p w14:paraId="01F151E0" w14:textId="77777777" w:rsidR="00181B2A" w:rsidRDefault="00181B2A" w:rsidP="00181B2A">
      <w:pPr>
        <w:rPr>
          <w:rFonts w:ascii="Times New Roman" w:eastAsia="Times New Roman" w:hAnsi="Times New Roman" w:cs="Times New Roman"/>
          <w:color w:val="000000"/>
          <w:spacing w:val="-1"/>
          <w:sz w:val="24"/>
          <w:szCs w:val="24"/>
          <w:bdr w:val="none" w:sz="0" w:space="0" w:color="auto" w:frame="1"/>
        </w:rPr>
      </w:pPr>
    </w:p>
    <w:p w14:paraId="21DE9F7F" w14:textId="77777777" w:rsidR="00181B2A" w:rsidRPr="007E0DF8" w:rsidRDefault="00000000" w:rsidP="00181B2A">
      <w:pPr>
        <w:rPr>
          <w:rFonts w:ascii="Times New Roman" w:eastAsia="Times New Roman" w:hAnsi="Times New Roman" w:cs="Times New Roman"/>
          <w:color w:val="000000"/>
          <w:spacing w:val="-1"/>
          <w:sz w:val="24"/>
          <w:szCs w:val="24"/>
          <w:bdr w:val="none" w:sz="0" w:space="0" w:color="auto" w:frame="1"/>
        </w:rPr>
      </w:pPr>
      <w:hyperlink r:id="rId19" w:history="1">
        <w:r w:rsidR="00181B2A" w:rsidRPr="007E0DF8">
          <w:rPr>
            <w:rStyle w:val="Hyperlink"/>
            <w:sz w:val="24"/>
            <w:szCs w:val="24"/>
            <w:shd w:val="clear" w:color="auto" w:fill="FFFFFF"/>
          </w:rPr>
          <w:t>http://net4.valenciacollege.edu/forms/advising-counseling/contact.cfm</w:t>
        </w:r>
      </w:hyperlink>
    </w:p>
    <w:p w14:paraId="7499898D" w14:textId="77777777" w:rsidR="00181B2A" w:rsidRPr="00CB6FE7" w:rsidRDefault="00181B2A" w:rsidP="00181B2A">
      <w:pPr>
        <w:jc w:val="both"/>
        <w:rPr>
          <w:rFonts w:ascii="Times New Roman" w:hAnsi="Times New Roman" w:cs="Times New Roman"/>
          <w:sz w:val="24"/>
          <w:szCs w:val="24"/>
        </w:rPr>
      </w:pPr>
    </w:p>
    <w:p w14:paraId="413EE2D4" w14:textId="77777777" w:rsidR="00181B2A" w:rsidRDefault="00181B2A" w:rsidP="00181B2A">
      <w:pPr>
        <w:rPr>
          <w:rFonts w:ascii="Times New Roman" w:hAnsi="Times New Roman" w:cs="Times New Roman"/>
          <w:bCs/>
          <w:sz w:val="24"/>
          <w:szCs w:val="24"/>
        </w:rPr>
      </w:pPr>
      <w:r>
        <w:rPr>
          <w:rFonts w:ascii="Times New Roman" w:hAnsi="Times New Roman" w:cs="Times New Roman"/>
          <w:b/>
          <w:sz w:val="24"/>
          <w:szCs w:val="24"/>
        </w:rPr>
        <w:t>No Show Policy</w:t>
      </w:r>
    </w:p>
    <w:p w14:paraId="2490BB8E" w14:textId="77777777" w:rsidR="00181B2A" w:rsidRDefault="00181B2A" w:rsidP="00181B2A">
      <w:pPr>
        <w:rPr>
          <w:rFonts w:ascii="Times New Roman" w:hAnsi="Times New Roman" w:cs="Times New Roman"/>
          <w:bCs/>
          <w:sz w:val="24"/>
          <w:szCs w:val="24"/>
        </w:rPr>
      </w:pPr>
    </w:p>
    <w:p w14:paraId="5F77F693" w14:textId="77777777" w:rsidR="00181B2A" w:rsidRPr="00573841" w:rsidRDefault="00181B2A" w:rsidP="00181B2A">
      <w:pPr>
        <w:rPr>
          <w:rFonts w:ascii="Times New Roman" w:hAnsi="Times New Roman" w:cs="Times New Roman"/>
          <w:bCs/>
          <w:sz w:val="24"/>
          <w:szCs w:val="24"/>
        </w:rPr>
      </w:pPr>
      <w:r w:rsidRPr="00573841">
        <w:rPr>
          <w:rFonts w:ascii="Times New Roman" w:hAnsi="Times New Roman" w:cs="Times New Roman"/>
          <w:sz w:val="24"/>
          <w:szCs w:val="24"/>
          <w:shd w:val="clear" w:color="auto" w:fill="FFFFFF"/>
        </w:rPr>
        <w:t xml:space="preserve">Class attendance is required for online classes; students who do not submit the required attendance activity or assignment by the scheduled due date </w:t>
      </w:r>
      <w:r>
        <w:rPr>
          <w:rFonts w:ascii="Times New Roman" w:hAnsi="Times New Roman" w:cs="Times New Roman"/>
          <w:sz w:val="24"/>
          <w:szCs w:val="24"/>
          <w:shd w:val="clear" w:color="auto" w:fill="FFFFFF"/>
        </w:rPr>
        <w:t>will</w:t>
      </w:r>
      <w:r w:rsidRPr="00573841">
        <w:rPr>
          <w:rFonts w:ascii="Times New Roman" w:hAnsi="Times New Roman" w:cs="Times New Roman"/>
          <w:sz w:val="24"/>
          <w:szCs w:val="24"/>
          <w:shd w:val="clear" w:color="auto" w:fill="FFFFFF"/>
        </w:rPr>
        <w:t xml:space="preserve"> be withdrawn by the instructor at the end of the first week as a "no show". If you are withdrawn as a “no show,” you will be </w:t>
      </w:r>
      <w:r w:rsidRPr="00573841">
        <w:rPr>
          <w:rFonts w:ascii="Times New Roman" w:hAnsi="Times New Roman" w:cs="Times New Roman"/>
          <w:sz w:val="24"/>
          <w:szCs w:val="24"/>
          <w:shd w:val="clear" w:color="auto" w:fill="FFFFFF"/>
        </w:rPr>
        <w:lastRenderedPageBreak/>
        <w:t>financially responsible for the class and a final grade of “WN” will appear on your transcript for the course.</w:t>
      </w:r>
    </w:p>
    <w:p w14:paraId="574865DF" w14:textId="77777777" w:rsidR="00985FAB" w:rsidRDefault="00985FAB" w:rsidP="00A90DCE">
      <w:pPr>
        <w:jc w:val="both"/>
        <w:rPr>
          <w:rFonts w:ascii="Times New Roman" w:hAnsi="Times New Roman" w:cs="Times New Roman"/>
          <w:sz w:val="24"/>
          <w:szCs w:val="24"/>
        </w:rPr>
      </w:pPr>
    </w:p>
    <w:p w14:paraId="63C3B900" w14:textId="77777777" w:rsidR="00181B2A" w:rsidRPr="00CB6FE7" w:rsidRDefault="00181B2A" w:rsidP="00181B2A">
      <w:pPr>
        <w:rPr>
          <w:rFonts w:ascii="Times New Roman" w:hAnsi="Times New Roman" w:cs="Times New Roman"/>
          <w:b/>
          <w:sz w:val="24"/>
          <w:szCs w:val="24"/>
        </w:rPr>
      </w:pPr>
      <w:r>
        <w:rPr>
          <w:rFonts w:ascii="Times New Roman" w:hAnsi="Times New Roman" w:cs="Times New Roman"/>
          <w:b/>
          <w:sz w:val="24"/>
          <w:szCs w:val="24"/>
        </w:rPr>
        <w:t>Student Code of Conduct Statement</w:t>
      </w:r>
    </w:p>
    <w:p w14:paraId="669D20D2" w14:textId="77777777" w:rsidR="00181B2A" w:rsidRPr="00CB6FE7" w:rsidRDefault="00181B2A" w:rsidP="00181B2A">
      <w:pPr>
        <w:rPr>
          <w:rFonts w:ascii="Times New Roman" w:hAnsi="Times New Roman" w:cs="Times New Roman"/>
          <w:b/>
          <w:sz w:val="24"/>
          <w:szCs w:val="24"/>
        </w:rPr>
      </w:pPr>
    </w:p>
    <w:p w14:paraId="350100BD" w14:textId="77777777" w:rsidR="00181B2A" w:rsidRPr="00D571DB" w:rsidRDefault="00181B2A" w:rsidP="00181B2A">
      <w:pPr>
        <w:rPr>
          <w:rFonts w:ascii="Times New Roman" w:hAnsi="Times New Roman" w:cs="Times New Roman"/>
          <w:sz w:val="24"/>
          <w:szCs w:val="24"/>
        </w:rPr>
      </w:pPr>
      <w:r w:rsidRPr="00D571DB">
        <w:rPr>
          <w:rFonts w:ascii="Times New Roman" w:hAnsi="Times New Roman" w:cs="Times New Roman"/>
          <w:sz w:val="24"/>
          <w:szCs w:val="24"/>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which can be reviewed at:</w:t>
      </w:r>
      <w:r w:rsidRPr="00D571DB">
        <w:rPr>
          <w:rFonts w:ascii="Times New Roman" w:hAnsi="Times New Roman" w:cs="Times New Roman"/>
          <w:color w:val="2D3B45"/>
          <w:sz w:val="24"/>
          <w:szCs w:val="24"/>
        </w:rPr>
        <w:br/>
      </w:r>
      <w:hyperlink r:id="rId20" w:history="1">
        <w:r w:rsidRPr="00D571DB">
          <w:rPr>
            <w:rStyle w:val="Hyperlink"/>
            <w:sz w:val="24"/>
            <w:szCs w:val="24"/>
            <w:shd w:val="clear" w:color="auto" w:fill="FFFFFF"/>
          </w:rPr>
          <w:t>https://catalog.valenciacollege.edu/academicpoliciesprocedures/studentcodeofconduct/</w:t>
        </w:r>
      </w:hyperlink>
      <w:r w:rsidRPr="00D571DB">
        <w:rPr>
          <w:rFonts w:ascii="Times New Roman" w:hAnsi="Times New Roman" w:cs="Times New Roman"/>
          <w:sz w:val="24"/>
          <w:szCs w:val="24"/>
          <w:shd w:val="clear" w:color="auto" w:fill="FFFFFF"/>
        </w:rPr>
        <w:t xml:space="preserve"> </w:t>
      </w:r>
    </w:p>
    <w:p w14:paraId="3A1F2104" w14:textId="77777777" w:rsidR="00F74969" w:rsidRDefault="00F74969" w:rsidP="00C77656">
      <w:pPr>
        <w:jc w:val="both"/>
        <w:rPr>
          <w:rFonts w:ascii="Times New Roman" w:hAnsi="Times New Roman" w:cs="Times New Roman"/>
          <w:sz w:val="24"/>
          <w:szCs w:val="24"/>
        </w:rPr>
      </w:pPr>
    </w:p>
    <w:p w14:paraId="071B7093" w14:textId="3AB3D188" w:rsidR="00E85702" w:rsidRDefault="00E85702" w:rsidP="00C77656">
      <w:pPr>
        <w:jc w:val="both"/>
        <w:rPr>
          <w:rFonts w:ascii="Times New Roman" w:hAnsi="Times New Roman" w:cs="Times New Roman"/>
          <w:sz w:val="24"/>
          <w:szCs w:val="24"/>
        </w:rPr>
      </w:pPr>
      <w:r>
        <w:rPr>
          <w:rFonts w:ascii="Times New Roman" w:hAnsi="Times New Roman" w:cs="Times New Roman"/>
          <w:b/>
          <w:sz w:val="24"/>
          <w:szCs w:val="24"/>
        </w:rPr>
        <w:t xml:space="preserve">Opening Times:  </w:t>
      </w:r>
      <w:r>
        <w:rPr>
          <w:rFonts w:ascii="Times New Roman" w:hAnsi="Times New Roman" w:cs="Times New Roman"/>
          <w:sz w:val="24"/>
          <w:szCs w:val="24"/>
        </w:rPr>
        <w:t xml:space="preserve">Due to the shortened schedule of this Summer B course, the graded requirements contained within each week will be open to complete for the entire duration of the course. Please note, however, that the graded items contained within each week will close either at the middle of that week (Thursday evening) or at the end of that week (Sunday evening). </w:t>
      </w:r>
    </w:p>
    <w:p w14:paraId="18D1087F" w14:textId="77777777" w:rsidR="00F74969" w:rsidRDefault="00F74969" w:rsidP="00F74969">
      <w:pPr>
        <w:jc w:val="both"/>
        <w:rPr>
          <w:rFonts w:ascii="Times New Roman" w:hAnsi="Times New Roman" w:cs="Times New Roman"/>
          <w:sz w:val="24"/>
          <w:szCs w:val="24"/>
        </w:rPr>
      </w:pPr>
    </w:p>
    <w:p w14:paraId="263FAD4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imes New Roman" w:hAnsi="Times New Roman" w:cs="Times New Roman"/>
          <w:b/>
          <w:sz w:val="24"/>
          <w:szCs w:val="24"/>
        </w:rPr>
      </w:pPr>
      <w:r>
        <w:rPr>
          <w:rFonts w:ascii="Times New Roman" w:hAnsi="Times New Roman" w:cs="Times New Roman"/>
          <w:b/>
          <w:sz w:val="24"/>
          <w:szCs w:val="24"/>
          <w:u w:val="single"/>
        </w:rPr>
        <w:t>Date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 xml:space="preserve">Material to be Covered and Assignments Due on That Date </w:t>
      </w:r>
    </w:p>
    <w:p w14:paraId="73E75F05"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b/>
          <w:sz w:val="24"/>
          <w:szCs w:val="24"/>
          <w:u w:val="single"/>
        </w:rPr>
      </w:pPr>
    </w:p>
    <w:p w14:paraId="0E35480B"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2D197FFA" w14:textId="01B763B3"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6/20-6/2</w:t>
      </w:r>
      <w:r w:rsidR="00820340">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Week 1: </w:t>
      </w:r>
      <w:r>
        <w:rPr>
          <w:rFonts w:ascii="Times New Roman" w:hAnsi="Times New Roman" w:cs="Times New Roman"/>
          <w:sz w:val="24"/>
          <w:szCs w:val="24"/>
        </w:rPr>
        <w:t xml:space="preserve">Course introduction and syllabus review. Pre-Greek Civilizations / </w:t>
      </w:r>
    </w:p>
    <w:p w14:paraId="464F5337"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Mythology / Pre-Socratics. </w:t>
      </w:r>
    </w:p>
    <w:p w14:paraId="6C384410"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459806E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Thursday Due: </w:t>
      </w:r>
      <w:r>
        <w:rPr>
          <w:rFonts w:ascii="Times New Roman" w:hAnsi="Times New Roman" w:cs="Times New Roman"/>
          <w:sz w:val="24"/>
          <w:szCs w:val="24"/>
        </w:rPr>
        <w:t>Intro. Discussion/responses, Syllabus Quiz</w:t>
      </w:r>
    </w:p>
    <w:p w14:paraId="744DDE1A"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6A4E73E5"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Sunday Due:</w:t>
      </w:r>
      <w:r>
        <w:rPr>
          <w:rFonts w:ascii="Times New Roman" w:hAnsi="Times New Roman" w:cs="Times New Roman"/>
          <w:sz w:val="24"/>
          <w:szCs w:val="24"/>
        </w:rPr>
        <w:t xml:space="preserve"> Cycladic/Minoan/Mycenaean Reading Quiz, </w:t>
      </w:r>
      <w:r>
        <w:rPr>
          <w:rFonts w:ascii="Times New Roman" w:hAnsi="Times New Roman" w:cs="Times New Roman"/>
          <w:i/>
          <w:sz w:val="24"/>
          <w:szCs w:val="24"/>
        </w:rPr>
        <w:t>Iliad</w:t>
      </w:r>
    </w:p>
    <w:p w14:paraId="5EC0FA1F"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discussion/responses </w:t>
      </w:r>
    </w:p>
    <w:p w14:paraId="2C48609D"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jc w:val="both"/>
        <w:rPr>
          <w:rFonts w:ascii="Times New Roman" w:hAnsi="Times New Roman" w:cs="Times New Roman"/>
          <w:sz w:val="24"/>
          <w:szCs w:val="24"/>
        </w:rPr>
      </w:pPr>
    </w:p>
    <w:p w14:paraId="6FAF295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2DD20BA8" w14:textId="0843E46B"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6/2</w:t>
      </w:r>
      <w:r w:rsidR="00820340">
        <w:rPr>
          <w:rFonts w:ascii="Times New Roman" w:hAnsi="Times New Roman" w:cs="Times New Roman"/>
          <w:sz w:val="24"/>
          <w:szCs w:val="24"/>
        </w:rPr>
        <w:t>6</w:t>
      </w:r>
      <w:r>
        <w:rPr>
          <w:rFonts w:ascii="Times New Roman" w:hAnsi="Times New Roman" w:cs="Times New Roman"/>
          <w:sz w:val="24"/>
          <w:szCs w:val="24"/>
        </w:rPr>
        <w:t>-7/</w:t>
      </w:r>
      <w:r w:rsidR="00820340">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Week 2: </w:t>
      </w:r>
      <w:r>
        <w:rPr>
          <w:rFonts w:ascii="Times New Roman" w:hAnsi="Times New Roman" w:cs="Times New Roman"/>
          <w:sz w:val="24"/>
          <w:szCs w:val="24"/>
        </w:rPr>
        <w:t xml:space="preserve">Persian Wars / Herodotus / Ancient Aegean Exam. </w:t>
      </w:r>
    </w:p>
    <w:p w14:paraId="6E15FB14"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5C4E204E"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Thursday Due: </w:t>
      </w:r>
      <w:r>
        <w:rPr>
          <w:rFonts w:ascii="Times New Roman" w:hAnsi="Times New Roman" w:cs="Times New Roman"/>
          <w:i/>
          <w:sz w:val="24"/>
          <w:szCs w:val="24"/>
        </w:rPr>
        <w:t xml:space="preserve">History </w:t>
      </w:r>
      <w:r>
        <w:rPr>
          <w:rFonts w:ascii="Times New Roman" w:hAnsi="Times New Roman" w:cs="Times New Roman"/>
          <w:sz w:val="24"/>
          <w:szCs w:val="24"/>
        </w:rPr>
        <w:t>discussion/responses</w:t>
      </w:r>
    </w:p>
    <w:p w14:paraId="3C3A3BDC"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21173380"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Sunday Due: </w:t>
      </w:r>
      <w:r>
        <w:rPr>
          <w:rFonts w:ascii="Times New Roman" w:hAnsi="Times New Roman" w:cs="Times New Roman"/>
          <w:sz w:val="24"/>
          <w:szCs w:val="24"/>
        </w:rPr>
        <w:t xml:space="preserve">Ancient Aegean Exam. </w:t>
      </w:r>
    </w:p>
    <w:p w14:paraId="121F816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5DB42655"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632F6384" w14:textId="315483F3"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7/</w:t>
      </w:r>
      <w:r w:rsidR="00820340">
        <w:rPr>
          <w:rFonts w:ascii="Times New Roman" w:hAnsi="Times New Roman" w:cs="Times New Roman"/>
          <w:sz w:val="24"/>
          <w:szCs w:val="24"/>
        </w:rPr>
        <w:t>3</w:t>
      </w:r>
      <w:r>
        <w:rPr>
          <w:rFonts w:ascii="Times New Roman" w:hAnsi="Times New Roman" w:cs="Times New Roman"/>
          <w:sz w:val="24"/>
          <w:szCs w:val="24"/>
        </w:rPr>
        <w:t>-7/</w:t>
      </w:r>
      <w:r w:rsidR="00820340">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Week 3: </w:t>
      </w:r>
      <w:r>
        <w:rPr>
          <w:rFonts w:ascii="Times New Roman" w:hAnsi="Times New Roman" w:cs="Times New Roman"/>
          <w:sz w:val="24"/>
          <w:szCs w:val="24"/>
        </w:rPr>
        <w:t xml:space="preserve">Classical Greece / Greek Theater. </w:t>
      </w:r>
    </w:p>
    <w:p w14:paraId="2C09BA96"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0C47DB1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Thursday Due: </w:t>
      </w:r>
      <w:r>
        <w:rPr>
          <w:rFonts w:ascii="Times New Roman" w:hAnsi="Times New Roman" w:cs="Times New Roman"/>
          <w:sz w:val="24"/>
          <w:szCs w:val="24"/>
        </w:rPr>
        <w:t>Classical Greece Reading Quiz</w:t>
      </w:r>
    </w:p>
    <w:p w14:paraId="3BACEFF3"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747E1B02"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Sunday Due:</w:t>
      </w:r>
      <w:r>
        <w:rPr>
          <w:rFonts w:ascii="Times New Roman" w:hAnsi="Times New Roman" w:cs="Times New Roman"/>
          <w:sz w:val="24"/>
          <w:szCs w:val="24"/>
        </w:rPr>
        <w:t xml:space="preserve"> </w:t>
      </w:r>
      <w:r>
        <w:rPr>
          <w:rFonts w:ascii="Times New Roman" w:hAnsi="Times New Roman" w:cs="Times New Roman"/>
          <w:i/>
          <w:sz w:val="24"/>
          <w:szCs w:val="24"/>
        </w:rPr>
        <w:t>Antigone</w:t>
      </w:r>
      <w:r>
        <w:rPr>
          <w:rFonts w:ascii="Times New Roman" w:hAnsi="Times New Roman" w:cs="Times New Roman"/>
          <w:sz w:val="24"/>
          <w:szCs w:val="24"/>
        </w:rPr>
        <w:t xml:space="preserve"> discussion/responses</w:t>
      </w:r>
    </w:p>
    <w:p w14:paraId="24DF24D9"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b/>
          <w:sz w:val="24"/>
          <w:szCs w:val="24"/>
        </w:rPr>
      </w:pPr>
    </w:p>
    <w:p w14:paraId="1F955BE5"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 xml:space="preserve"> </w:t>
      </w:r>
    </w:p>
    <w:p w14:paraId="3FF32979" w14:textId="4E131EF2"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7/1</w:t>
      </w:r>
      <w:r w:rsidR="00820340">
        <w:rPr>
          <w:rFonts w:ascii="Times New Roman" w:hAnsi="Times New Roman" w:cs="Times New Roman"/>
          <w:sz w:val="24"/>
          <w:szCs w:val="24"/>
        </w:rPr>
        <w:t>0</w:t>
      </w:r>
      <w:r>
        <w:rPr>
          <w:rFonts w:ascii="Times New Roman" w:hAnsi="Times New Roman" w:cs="Times New Roman"/>
          <w:sz w:val="24"/>
          <w:szCs w:val="24"/>
        </w:rPr>
        <w:t>-7/1</w:t>
      </w:r>
      <w:r w:rsidR="00820340">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Week 4: </w:t>
      </w:r>
      <w:r>
        <w:rPr>
          <w:rFonts w:ascii="Times New Roman" w:hAnsi="Times New Roman" w:cs="Times New Roman"/>
          <w:sz w:val="24"/>
          <w:szCs w:val="24"/>
        </w:rPr>
        <w:t xml:space="preserve">Humanistic Philosophy / The Hellenistic Age / Position Paper. </w:t>
      </w:r>
    </w:p>
    <w:p w14:paraId="6E8AD32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5ED39B51"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Thursday Due: </w:t>
      </w:r>
      <w:r>
        <w:rPr>
          <w:rFonts w:ascii="Times New Roman" w:hAnsi="Times New Roman" w:cs="Times New Roman"/>
          <w:i/>
          <w:sz w:val="24"/>
          <w:szCs w:val="24"/>
        </w:rPr>
        <w:t xml:space="preserve">Cave Parable </w:t>
      </w:r>
      <w:r>
        <w:rPr>
          <w:rFonts w:ascii="Times New Roman" w:hAnsi="Times New Roman" w:cs="Times New Roman"/>
          <w:sz w:val="24"/>
          <w:szCs w:val="24"/>
        </w:rPr>
        <w:t>discussion/responses</w:t>
      </w:r>
    </w:p>
    <w:p w14:paraId="76FA60F1"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7E65FAAD"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Sunday Due: </w:t>
      </w:r>
      <w:r>
        <w:rPr>
          <w:rFonts w:ascii="Times New Roman" w:hAnsi="Times New Roman" w:cs="Times New Roman"/>
          <w:sz w:val="24"/>
          <w:szCs w:val="24"/>
        </w:rPr>
        <w:t>Parthenon / Elgin Marbles Position Paper</w:t>
      </w:r>
    </w:p>
    <w:p w14:paraId="294ECC3D"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4EFE10B5"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imes New Roman" w:hAnsi="Times New Roman" w:cs="Times New Roman"/>
          <w:sz w:val="24"/>
          <w:szCs w:val="24"/>
        </w:rPr>
      </w:pPr>
    </w:p>
    <w:p w14:paraId="03D3D3B6" w14:textId="073B9669"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7/1</w:t>
      </w:r>
      <w:r w:rsidR="00820340">
        <w:rPr>
          <w:rFonts w:ascii="Times New Roman" w:hAnsi="Times New Roman" w:cs="Times New Roman"/>
          <w:sz w:val="24"/>
          <w:szCs w:val="24"/>
        </w:rPr>
        <w:t>7</w:t>
      </w:r>
      <w:r>
        <w:rPr>
          <w:rFonts w:ascii="Times New Roman" w:hAnsi="Times New Roman" w:cs="Times New Roman"/>
          <w:sz w:val="24"/>
          <w:szCs w:val="24"/>
        </w:rPr>
        <w:t>-7/2</w:t>
      </w:r>
      <w:r w:rsidR="00820340">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Week 5: </w:t>
      </w:r>
      <w:r>
        <w:rPr>
          <w:rFonts w:ascii="Times New Roman" w:hAnsi="Times New Roman" w:cs="Times New Roman"/>
          <w:sz w:val="24"/>
          <w:szCs w:val="24"/>
        </w:rPr>
        <w:t xml:space="preserve">The Roman Empire / The Roman Republic. </w:t>
      </w:r>
    </w:p>
    <w:p w14:paraId="706DAC6E"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3A7CE475"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Thursday Due: </w:t>
      </w:r>
      <w:r>
        <w:rPr>
          <w:rFonts w:ascii="Times New Roman" w:hAnsi="Times New Roman" w:cs="Times New Roman"/>
          <w:sz w:val="24"/>
          <w:szCs w:val="24"/>
        </w:rPr>
        <w:t xml:space="preserve">Livy’s </w:t>
      </w:r>
      <w:r>
        <w:rPr>
          <w:rFonts w:ascii="Times New Roman" w:hAnsi="Times New Roman" w:cs="Times New Roman"/>
          <w:i/>
          <w:sz w:val="24"/>
          <w:szCs w:val="24"/>
        </w:rPr>
        <w:t xml:space="preserve">History </w:t>
      </w:r>
      <w:r>
        <w:rPr>
          <w:rFonts w:ascii="Times New Roman" w:hAnsi="Times New Roman" w:cs="Times New Roman"/>
          <w:sz w:val="24"/>
          <w:szCs w:val="24"/>
        </w:rPr>
        <w:t>discussion/responses</w:t>
      </w:r>
    </w:p>
    <w:p w14:paraId="645536F1"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34299E9B"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Sunday Due: </w:t>
      </w:r>
      <w:r>
        <w:rPr>
          <w:rFonts w:ascii="Times New Roman" w:hAnsi="Times New Roman" w:cs="Times New Roman"/>
          <w:sz w:val="24"/>
          <w:szCs w:val="24"/>
        </w:rPr>
        <w:t>Roman Empire Reading Quiz</w:t>
      </w:r>
    </w:p>
    <w:p w14:paraId="3BB67F18"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63368CF0"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both"/>
        <w:rPr>
          <w:rFonts w:ascii="Times New Roman" w:hAnsi="Times New Roman" w:cs="Times New Roman"/>
          <w:sz w:val="24"/>
          <w:szCs w:val="24"/>
        </w:rPr>
      </w:pPr>
    </w:p>
    <w:p w14:paraId="3EC9CF7E" w14:textId="01376196"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7/2</w:t>
      </w:r>
      <w:r w:rsidR="00820340">
        <w:rPr>
          <w:rFonts w:ascii="Times New Roman" w:hAnsi="Times New Roman" w:cs="Times New Roman"/>
          <w:sz w:val="24"/>
          <w:szCs w:val="24"/>
        </w:rPr>
        <w:t>4</w:t>
      </w:r>
      <w:r>
        <w:rPr>
          <w:rFonts w:ascii="Times New Roman" w:hAnsi="Times New Roman" w:cs="Times New Roman"/>
          <w:sz w:val="24"/>
          <w:szCs w:val="24"/>
        </w:rPr>
        <w:t>-7/3</w:t>
      </w:r>
      <w:r w:rsidR="00365858">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Week 6:</w:t>
      </w:r>
      <w:r>
        <w:rPr>
          <w:rFonts w:ascii="Times New Roman" w:hAnsi="Times New Roman" w:cs="Times New Roman"/>
          <w:sz w:val="24"/>
          <w:szCs w:val="24"/>
        </w:rPr>
        <w:t xml:space="preserve"> Roman Philosophy / Literature &amp; Daily Life in Rome / Rome Exam. </w:t>
      </w:r>
    </w:p>
    <w:p w14:paraId="5F29FBB9"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68AAD813"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Thursday Due:</w:t>
      </w:r>
      <w:r>
        <w:rPr>
          <w:rFonts w:ascii="Times New Roman" w:hAnsi="Times New Roman" w:cs="Times New Roman"/>
          <w:sz w:val="24"/>
          <w:szCs w:val="24"/>
        </w:rPr>
        <w:t xml:space="preserve"> </w:t>
      </w:r>
      <w:r>
        <w:rPr>
          <w:rFonts w:ascii="Times New Roman" w:hAnsi="Times New Roman" w:cs="Times New Roman"/>
          <w:i/>
          <w:sz w:val="24"/>
          <w:szCs w:val="24"/>
        </w:rPr>
        <w:t xml:space="preserve">Meditations </w:t>
      </w:r>
      <w:r>
        <w:rPr>
          <w:rFonts w:ascii="Times New Roman" w:hAnsi="Times New Roman" w:cs="Times New Roman"/>
          <w:sz w:val="24"/>
          <w:szCs w:val="24"/>
        </w:rPr>
        <w:t>discussion/responses</w:t>
      </w:r>
    </w:p>
    <w:p w14:paraId="7D303202"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3CFB6027"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Sunday Due:</w:t>
      </w:r>
      <w:r>
        <w:rPr>
          <w:rFonts w:ascii="Times New Roman" w:hAnsi="Times New Roman" w:cs="Times New Roman"/>
          <w:sz w:val="24"/>
          <w:szCs w:val="24"/>
        </w:rPr>
        <w:t xml:space="preserve"> Rome Final Exam </w:t>
      </w:r>
    </w:p>
    <w:p w14:paraId="12A48187" w14:textId="77777777" w:rsidR="00F74969" w:rsidRDefault="00F74969" w:rsidP="00F7496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53A67254" w14:textId="2FCB418A" w:rsidR="00985FAB" w:rsidRDefault="00F74969" w:rsidP="0036585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closes</w:t>
      </w:r>
      <w:r w:rsidR="00365858">
        <w:rPr>
          <w:rFonts w:ascii="Times New Roman" w:hAnsi="Times New Roman" w:cs="Times New Roman"/>
          <w:sz w:val="24"/>
          <w:szCs w:val="24"/>
        </w:rPr>
        <w:t xml:space="preserve"> Sunday</w:t>
      </w:r>
      <w:r>
        <w:rPr>
          <w:rFonts w:ascii="Times New Roman" w:hAnsi="Times New Roman" w:cs="Times New Roman"/>
          <w:sz w:val="24"/>
          <w:szCs w:val="24"/>
        </w:rPr>
        <w:t xml:space="preserve"> evening, 7/3</w:t>
      </w:r>
      <w:r w:rsidR="00365858">
        <w:rPr>
          <w:rFonts w:ascii="Times New Roman" w:hAnsi="Times New Roman" w:cs="Times New Roman"/>
          <w:sz w:val="24"/>
          <w:szCs w:val="24"/>
        </w:rPr>
        <w:t>0</w:t>
      </w:r>
      <w:r>
        <w:rPr>
          <w:rFonts w:ascii="Times New Roman" w:hAnsi="Times New Roman" w:cs="Times New Roman"/>
          <w:sz w:val="24"/>
          <w:szCs w:val="24"/>
        </w:rPr>
        <w:t>, at 11:59pm</w:t>
      </w:r>
    </w:p>
    <w:p w14:paraId="5F3C3E54" w14:textId="77777777" w:rsidR="00E85702" w:rsidRPr="00E85702" w:rsidRDefault="00E85702" w:rsidP="00E8570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5" w:hanging="1725"/>
        <w:jc w:val="both"/>
        <w:rPr>
          <w:rFonts w:ascii="Times New Roman" w:hAnsi="Times New Roman" w:cs="Times New Roman"/>
          <w:sz w:val="24"/>
          <w:szCs w:val="24"/>
        </w:rPr>
      </w:pPr>
    </w:p>
    <w:p w14:paraId="337CF3FB" w14:textId="77777777" w:rsidR="00985FAB" w:rsidRDefault="00985FAB" w:rsidP="00A90DC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imes New Roman" w:hAnsi="Times New Roman" w:cs="Times New Roman"/>
          <w:b/>
          <w:sz w:val="24"/>
          <w:szCs w:val="24"/>
        </w:rPr>
      </w:pPr>
    </w:p>
    <w:p w14:paraId="5BA8BA80" w14:textId="77777777" w:rsidR="00875B72" w:rsidRPr="00CF3356" w:rsidRDefault="00985FAB" w:rsidP="002E093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864"/>
        <w:jc w:val="center"/>
        <w:rPr>
          <w:rFonts w:ascii="Times New Roman" w:hAnsi="Times New Roman" w:cs="Times New Roman"/>
          <w:b/>
          <w:sz w:val="24"/>
          <w:szCs w:val="24"/>
        </w:rPr>
      </w:pPr>
      <w:r>
        <w:rPr>
          <w:rFonts w:ascii="Times New Roman" w:hAnsi="Times New Roman" w:cs="Times New Roman"/>
          <w:b/>
          <w:sz w:val="24"/>
          <w:szCs w:val="24"/>
        </w:rPr>
        <w:t>INSTRUCTOR RESERVES THE RIGHT TO MAKE CHANGES TO THE SYLLABUS AS HE DEEMS NECESSARY.</w:t>
      </w:r>
    </w:p>
    <w:sectPr w:rsidR="00875B72" w:rsidRPr="00CF335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8425" w14:textId="77777777" w:rsidR="00756F5D" w:rsidRDefault="00756F5D" w:rsidP="00073ED1">
      <w:r>
        <w:separator/>
      </w:r>
    </w:p>
  </w:endnote>
  <w:endnote w:type="continuationSeparator" w:id="0">
    <w:p w14:paraId="1059A458" w14:textId="77777777" w:rsidR="00756F5D" w:rsidRDefault="00756F5D" w:rsidP="000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D589" w14:textId="77777777" w:rsidR="00756F5D" w:rsidRDefault="00756F5D" w:rsidP="00073ED1">
      <w:r>
        <w:separator/>
      </w:r>
    </w:p>
  </w:footnote>
  <w:footnote w:type="continuationSeparator" w:id="0">
    <w:p w14:paraId="390F43A0" w14:textId="77777777" w:rsidR="00756F5D" w:rsidRDefault="00756F5D" w:rsidP="000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F3C7" w14:textId="77777777" w:rsidR="00073ED1" w:rsidRDefault="00073ED1">
    <w:pPr>
      <w:pStyle w:val="Header"/>
    </w:pPr>
    <w:r>
      <w:rPr>
        <w:noProof/>
      </w:rPr>
      <w:drawing>
        <wp:inline distT="0" distB="0" distL="0" distR="0" wp14:anchorId="6A01F471" wp14:editId="680B7D39">
          <wp:extent cx="1334922" cy="1304925"/>
          <wp:effectExtent l="0" t="0" r="0" b="0"/>
          <wp:docPr id="4" name="Picture 4" descr="C:\Documents and Settings\Patrick\Desktop\Valencia\E-Zeus-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trick\Desktop\Valencia\E-Zeus-Bron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297" cy="1311157"/>
                  </a:xfrm>
                  <a:prstGeom prst="rect">
                    <a:avLst/>
                  </a:prstGeom>
                  <a:noFill/>
                  <a:ln>
                    <a:noFill/>
                  </a:ln>
                </pic:spPr>
              </pic:pic>
            </a:graphicData>
          </a:graphic>
        </wp:inline>
      </w:drawing>
    </w:r>
    <w:r>
      <w:rPr>
        <w:noProof/>
      </w:rPr>
      <w:t xml:space="preserve">                              </w:t>
    </w:r>
    <w:r>
      <w:rPr>
        <w:rFonts w:ascii="Times New Roman" w:hAnsi="Times New Roman" w:cs="Times New Roman"/>
        <w:noProof/>
        <w:sz w:val="24"/>
        <w:szCs w:val="24"/>
      </w:rPr>
      <w:drawing>
        <wp:inline distT="0" distB="0" distL="0" distR="0" wp14:anchorId="1BCFDC4F" wp14:editId="10438C0F">
          <wp:extent cx="1276350" cy="1298889"/>
          <wp:effectExtent l="0" t="0" r="0" b="0"/>
          <wp:docPr id="11" name="Picture 11" descr="C:\Documents and Settings\Patrick\Desktop\sdfw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atrick\Desktop\sdfwwe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299" cy="1311049"/>
                  </a:xfrm>
                  <a:prstGeom prst="rect">
                    <a:avLst/>
                  </a:prstGeom>
                  <a:noFill/>
                  <a:ln>
                    <a:noFill/>
                  </a:ln>
                </pic:spPr>
              </pic:pic>
            </a:graphicData>
          </a:graphic>
        </wp:inline>
      </w:drawing>
    </w:r>
    <w:r>
      <w:rPr>
        <w:noProof/>
      </w:rPr>
      <w:t xml:space="preserve">                                </w:t>
    </w:r>
    <w:r>
      <w:rPr>
        <w:noProof/>
      </w:rPr>
      <w:drawing>
        <wp:inline distT="0" distB="0" distL="0" distR="0" wp14:anchorId="0A60C843" wp14:editId="3DEF5748">
          <wp:extent cx="1362075" cy="1307592"/>
          <wp:effectExtent l="0" t="0" r="0" b="6985"/>
          <wp:docPr id="5" name="Picture 5" descr="C:\Documents and Settings\Patrick\Desktop\Valencia\laoc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atrick\Desktop\Valencia\laoco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1307592"/>
                  </a:xfrm>
                  <a:prstGeom prst="rect">
                    <a:avLst/>
                  </a:prstGeom>
                  <a:noFill/>
                  <a:ln>
                    <a:noFill/>
                  </a:ln>
                </pic:spPr>
              </pic:pic>
            </a:graphicData>
          </a:graphic>
        </wp:inline>
      </w:drawing>
    </w:r>
  </w:p>
  <w:p w14:paraId="291BC73A" w14:textId="77777777" w:rsidR="00073ED1" w:rsidRDefault="0007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43BF"/>
    <w:multiLevelType w:val="hybridMultilevel"/>
    <w:tmpl w:val="61A44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51257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CF"/>
    <w:rsid w:val="00001941"/>
    <w:rsid w:val="0001705D"/>
    <w:rsid w:val="000179F4"/>
    <w:rsid w:val="00073ED1"/>
    <w:rsid w:val="00097605"/>
    <w:rsid w:val="000E44B5"/>
    <w:rsid w:val="000F328B"/>
    <w:rsid w:val="00100977"/>
    <w:rsid w:val="00106908"/>
    <w:rsid w:val="00162E0A"/>
    <w:rsid w:val="00171BB7"/>
    <w:rsid w:val="00181B2A"/>
    <w:rsid w:val="001B725E"/>
    <w:rsid w:val="002043E3"/>
    <w:rsid w:val="0021773A"/>
    <w:rsid w:val="00227250"/>
    <w:rsid w:val="00244B2A"/>
    <w:rsid w:val="00256DD2"/>
    <w:rsid w:val="0028609C"/>
    <w:rsid w:val="002C52E0"/>
    <w:rsid w:val="002C5438"/>
    <w:rsid w:val="002D237D"/>
    <w:rsid w:val="002E0935"/>
    <w:rsid w:val="0032767D"/>
    <w:rsid w:val="00365858"/>
    <w:rsid w:val="003B5AC7"/>
    <w:rsid w:val="003D49A6"/>
    <w:rsid w:val="0046628A"/>
    <w:rsid w:val="004959FE"/>
    <w:rsid w:val="00497763"/>
    <w:rsid w:val="004A591D"/>
    <w:rsid w:val="004B26C6"/>
    <w:rsid w:val="004F5379"/>
    <w:rsid w:val="00506AAA"/>
    <w:rsid w:val="005278A2"/>
    <w:rsid w:val="00540ECF"/>
    <w:rsid w:val="00550016"/>
    <w:rsid w:val="005D453B"/>
    <w:rsid w:val="00634950"/>
    <w:rsid w:val="00650CC8"/>
    <w:rsid w:val="00693590"/>
    <w:rsid w:val="0069526D"/>
    <w:rsid w:val="006B35F7"/>
    <w:rsid w:val="006C543E"/>
    <w:rsid w:val="006D0B48"/>
    <w:rsid w:val="006E2D65"/>
    <w:rsid w:val="007126E0"/>
    <w:rsid w:val="00735130"/>
    <w:rsid w:val="00756F5D"/>
    <w:rsid w:val="007B071C"/>
    <w:rsid w:val="007F3612"/>
    <w:rsid w:val="00820340"/>
    <w:rsid w:val="00875B72"/>
    <w:rsid w:val="008C5D37"/>
    <w:rsid w:val="00903A7C"/>
    <w:rsid w:val="009249AE"/>
    <w:rsid w:val="00971BC4"/>
    <w:rsid w:val="00985FAB"/>
    <w:rsid w:val="009B3D8B"/>
    <w:rsid w:val="00A53853"/>
    <w:rsid w:val="00A611DA"/>
    <w:rsid w:val="00A90DCE"/>
    <w:rsid w:val="00AB5CF3"/>
    <w:rsid w:val="00AC68DB"/>
    <w:rsid w:val="00AD3CFF"/>
    <w:rsid w:val="00AD6264"/>
    <w:rsid w:val="00B259A2"/>
    <w:rsid w:val="00B60D0F"/>
    <w:rsid w:val="00B86DD5"/>
    <w:rsid w:val="00B927A0"/>
    <w:rsid w:val="00BB2C14"/>
    <w:rsid w:val="00BB757A"/>
    <w:rsid w:val="00BC4D63"/>
    <w:rsid w:val="00BC6AB3"/>
    <w:rsid w:val="00C229CF"/>
    <w:rsid w:val="00C34672"/>
    <w:rsid w:val="00C460CB"/>
    <w:rsid w:val="00C61409"/>
    <w:rsid w:val="00C77656"/>
    <w:rsid w:val="00CB5B46"/>
    <w:rsid w:val="00CD5C77"/>
    <w:rsid w:val="00CF3356"/>
    <w:rsid w:val="00D6243A"/>
    <w:rsid w:val="00D67B96"/>
    <w:rsid w:val="00DA05ED"/>
    <w:rsid w:val="00DC1907"/>
    <w:rsid w:val="00DC6C29"/>
    <w:rsid w:val="00DD2198"/>
    <w:rsid w:val="00DD542E"/>
    <w:rsid w:val="00E42965"/>
    <w:rsid w:val="00E46748"/>
    <w:rsid w:val="00E85702"/>
    <w:rsid w:val="00F036D5"/>
    <w:rsid w:val="00F06BA6"/>
    <w:rsid w:val="00F15E9C"/>
    <w:rsid w:val="00F1750F"/>
    <w:rsid w:val="00F413AF"/>
    <w:rsid w:val="00F43C58"/>
    <w:rsid w:val="00F7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8C2F"/>
  <w15:docId w15:val="{02F62627-2AC7-45C7-B287-E6C4A6C6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B"/>
  </w:style>
  <w:style w:type="paragraph" w:styleId="Heading1">
    <w:name w:val="heading 1"/>
    <w:basedOn w:val="Normal"/>
    <w:next w:val="Normal"/>
    <w:link w:val="Heading1Char"/>
    <w:qFormat/>
    <w:rsid w:val="00985FAB"/>
    <w:pPr>
      <w:keepNext/>
      <w:widowControl w:val="0"/>
      <w:outlineLvl w:val="0"/>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
    <w:semiHidden/>
    <w:unhideWhenUsed/>
    <w:qFormat/>
    <w:rsid w:val="00AD3C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FAB"/>
    <w:rPr>
      <w:rFonts w:ascii="Times New Roman" w:eastAsia="Times New Roman" w:hAnsi="Times New Roman" w:cs="Times New Roman"/>
      <w:sz w:val="24"/>
      <w:szCs w:val="20"/>
      <w:u w:val="single"/>
    </w:rPr>
  </w:style>
  <w:style w:type="character" w:styleId="Hyperlink">
    <w:name w:val="Hyperlink"/>
    <w:uiPriority w:val="99"/>
    <w:unhideWhenUsed/>
    <w:rsid w:val="00985FAB"/>
    <w:rPr>
      <w:rFonts w:ascii="Times New Roman" w:hAnsi="Times New Roman" w:cs="Times New Roman" w:hint="default"/>
      <w:color w:val="0000FF"/>
      <w:u w:val="single"/>
    </w:rPr>
  </w:style>
  <w:style w:type="paragraph" w:styleId="NormalWeb">
    <w:name w:val="Normal (Web)"/>
    <w:basedOn w:val="Normal"/>
    <w:uiPriority w:val="99"/>
    <w:unhideWhenUsed/>
    <w:rsid w:val="00985FAB"/>
    <w:pPr>
      <w:spacing w:before="100" w:beforeAutospacing="1" w:after="24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85FAB"/>
    <w:pPr>
      <w:widowControl w:val="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uiPriority w:val="99"/>
    <w:semiHidden/>
    <w:rsid w:val="00985FAB"/>
    <w:rPr>
      <w:rFonts w:ascii="Times New Roman" w:eastAsia="Times New Roman" w:hAnsi="Times New Roman" w:cs="Times New Roman"/>
      <w:b/>
      <w:sz w:val="24"/>
      <w:szCs w:val="20"/>
    </w:rPr>
  </w:style>
  <w:style w:type="paragraph" w:styleId="ListParagraph">
    <w:name w:val="List Paragraph"/>
    <w:basedOn w:val="Normal"/>
    <w:uiPriority w:val="34"/>
    <w:qFormat/>
    <w:rsid w:val="00985FAB"/>
    <w:pPr>
      <w:ind w:left="720"/>
      <w:contextualSpacing/>
    </w:pPr>
  </w:style>
  <w:style w:type="character" w:customStyle="1" w:styleId="apple-converted-space">
    <w:name w:val="apple-converted-space"/>
    <w:basedOn w:val="DefaultParagraphFont"/>
    <w:rsid w:val="00985FAB"/>
  </w:style>
  <w:style w:type="character" w:styleId="Strong">
    <w:name w:val="Strong"/>
    <w:basedOn w:val="DefaultParagraphFont"/>
    <w:uiPriority w:val="22"/>
    <w:qFormat/>
    <w:rsid w:val="00985FAB"/>
    <w:rPr>
      <w:b/>
      <w:bCs/>
    </w:rPr>
  </w:style>
  <w:style w:type="paragraph" w:styleId="Header">
    <w:name w:val="header"/>
    <w:basedOn w:val="Normal"/>
    <w:link w:val="HeaderChar"/>
    <w:uiPriority w:val="99"/>
    <w:unhideWhenUsed/>
    <w:rsid w:val="00073ED1"/>
    <w:pPr>
      <w:tabs>
        <w:tab w:val="center" w:pos="4680"/>
        <w:tab w:val="right" w:pos="9360"/>
      </w:tabs>
    </w:pPr>
  </w:style>
  <w:style w:type="character" w:customStyle="1" w:styleId="HeaderChar">
    <w:name w:val="Header Char"/>
    <w:basedOn w:val="DefaultParagraphFont"/>
    <w:link w:val="Header"/>
    <w:uiPriority w:val="99"/>
    <w:rsid w:val="00073ED1"/>
  </w:style>
  <w:style w:type="paragraph" w:styleId="Footer">
    <w:name w:val="footer"/>
    <w:basedOn w:val="Normal"/>
    <w:link w:val="FooterChar"/>
    <w:uiPriority w:val="99"/>
    <w:unhideWhenUsed/>
    <w:rsid w:val="00073ED1"/>
    <w:pPr>
      <w:tabs>
        <w:tab w:val="center" w:pos="4680"/>
        <w:tab w:val="right" w:pos="9360"/>
      </w:tabs>
    </w:pPr>
  </w:style>
  <w:style w:type="character" w:customStyle="1" w:styleId="FooterChar">
    <w:name w:val="Footer Char"/>
    <w:basedOn w:val="DefaultParagraphFont"/>
    <w:link w:val="Footer"/>
    <w:uiPriority w:val="99"/>
    <w:rsid w:val="00073ED1"/>
  </w:style>
  <w:style w:type="paragraph" w:styleId="BalloonText">
    <w:name w:val="Balloon Text"/>
    <w:basedOn w:val="Normal"/>
    <w:link w:val="BalloonTextChar"/>
    <w:uiPriority w:val="99"/>
    <w:semiHidden/>
    <w:unhideWhenUsed/>
    <w:rsid w:val="00073ED1"/>
    <w:rPr>
      <w:rFonts w:ascii="Tahoma" w:hAnsi="Tahoma" w:cs="Tahoma"/>
      <w:sz w:val="16"/>
      <w:szCs w:val="16"/>
    </w:rPr>
  </w:style>
  <w:style w:type="character" w:customStyle="1" w:styleId="BalloonTextChar">
    <w:name w:val="Balloon Text Char"/>
    <w:basedOn w:val="DefaultParagraphFont"/>
    <w:link w:val="BalloonText"/>
    <w:uiPriority w:val="99"/>
    <w:semiHidden/>
    <w:rsid w:val="00073ED1"/>
    <w:rPr>
      <w:rFonts w:ascii="Tahoma" w:hAnsi="Tahoma" w:cs="Tahoma"/>
      <w:sz w:val="16"/>
      <w:szCs w:val="16"/>
    </w:rPr>
  </w:style>
  <w:style w:type="character" w:styleId="UnresolvedMention">
    <w:name w:val="Unresolved Mention"/>
    <w:basedOn w:val="DefaultParagraphFont"/>
    <w:uiPriority w:val="99"/>
    <w:semiHidden/>
    <w:unhideWhenUsed/>
    <w:rsid w:val="00D67B96"/>
    <w:rPr>
      <w:color w:val="605E5C"/>
      <w:shd w:val="clear" w:color="auto" w:fill="E1DFDD"/>
    </w:rPr>
  </w:style>
  <w:style w:type="character" w:customStyle="1" w:styleId="Heading3Char">
    <w:name w:val="Heading 3 Char"/>
    <w:basedOn w:val="DefaultParagraphFont"/>
    <w:link w:val="Heading3"/>
    <w:uiPriority w:val="9"/>
    <w:semiHidden/>
    <w:rsid w:val="00AD3C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4189">
      <w:bodyDiv w:val="1"/>
      <w:marLeft w:val="0"/>
      <w:marRight w:val="0"/>
      <w:marTop w:val="0"/>
      <w:marBottom w:val="0"/>
      <w:divBdr>
        <w:top w:val="none" w:sz="0" w:space="0" w:color="auto"/>
        <w:left w:val="none" w:sz="0" w:space="0" w:color="auto"/>
        <w:bottom w:val="none" w:sz="0" w:space="0" w:color="auto"/>
        <w:right w:val="none" w:sz="0" w:space="0" w:color="auto"/>
      </w:divBdr>
    </w:div>
    <w:div w:id="889462571">
      <w:bodyDiv w:val="1"/>
      <w:marLeft w:val="0"/>
      <w:marRight w:val="0"/>
      <w:marTop w:val="0"/>
      <w:marBottom w:val="0"/>
      <w:divBdr>
        <w:top w:val="none" w:sz="0" w:space="0" w:color="auto"/>
        <w:left w:val="none" w:sz="0" w:space="0" w:color="auto"/>
        <w:bottom w:val="none" w:sz="0" w:space="0" w:color="auto"/>
        <w:right w:val="none" w:sz="0" w:space="0" w:color="auto"/>
      </w:divBdr>
    </w:div>
    <w:div w:id="1037393897">
      <w:bodyDiv w:val="1"/>
      <w:marLeft w:val="0"/>
      <w:marRight w:val="0"/>
      <w:marTop w:val="0"/>
      <w:marBottom w:val="0"/>
      <w:divBdr>
        <w:top w:val="none" w:sz="0" w:space="0" w:color="auto"/>
        <w:left w:val="none" w:sz="0" w:space="0" w:color="auto"/>
        <w:bottom w:val="none" w:sz="0" w:space="0" w:color="auto"/>
        <w:right w:val="none" w:sz="0" w:space="0" w:color="auto"/>
      </w:divBdr>
    </w:div>
    <w:div w:id="1041443530">
      <w:bodyDiv w:val="1"/>
      <w:marLeft w:val="0"/>
      <w:marRight w:val="0"/>
      <w:marTop w:val="0"/>
      <w:marBottom w:val="0"/>
      <w:divBdr>
        <w:top w:val="none" w:sz="0" w:space="0" w:color="auto"/>
        <w:left w:val="none" w:sz="0" w:space="0" w:color="auto"/>
        <w:bottom w:val="none" w:sz="0" w:space="0" w:color="auto"/>
        <w:right w:val="none" w:sz="0" w:space="0" w:color="auto"/>
      </w:divBdr>
    </w:div>
    <w:div w:id="1501000537">
      <w:bodyDiv w:val="1"/>
      <w:marLeft w:val="0"/>
      <w:marRight w:val="0"/>
      <w:marTop w:val="0"/>
      <w:marBottom w:val="0"/>
      <w:divBdr>
        <w:top w:val="none" w:sz="0" w:space="0" w:color="auto"/>
        <w:left w:val="none" w:sz="0" w:space="0" w:color="auto"/>
        <w:bottom w:val="none" w:sz="0" w:space="0" w:color="auto"/>
        <w:right w:val="none" w:sz="0" w:space="0" w:color="auto"/>
      </w:divBdr>
    </w:div>
    <w:div w:id="21021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valenciacollege.edu/" TargetMode="External"/><Relationship Id="rId13" Type="http://schemas.openxmlformats.org/officeDocument/2006/relationships/hyperlink" Target="https://valenciacollege.edu/students/learning-support/online/index.php" TargetMode="External"/><Relationship Id="rId18" Type="http://schemas.openxmlformats.org/officeDocument/2006/relationships/hyperlink" Target="https://catalog.valenciacollege.edu/studentservices/baycarestudentassistanceservic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szymanski@valenciacollege.edu" TargetMode="External"/><Relationship Id="rId12" Type="http://schemas.openxmlformats.org/officeDocument/2006/relationships/hyperlink" Target="https://valenciacollege.edu/employees/office-of-information-technology/network-and-info-security-services/office-365.php" TargetMode="External"/><Relationship Id="rId17" Type="http://schemas.openxmlformats.org/officeDocument/2006/relationships/hyperlink" Target="https://valenciacollege.edu/students/office-for-students-with-disabilities/" TargetMode="External"/><Relationship Id="rId2" Type="http://schemas.openxmlformats.org/officeDocument/2006/relationships/styles" Target="styles.xml"/><Relationship Id="rId16" Type="http://schemas.openxmlformats.org/officeDocument/2006/relationships/hyperlink" Target="https://valenciacollege.edu/about/general-counsel/policy/documents/volume8/8-11-academic-dishonesty.pdf" TargetMode="External"/><Relationship Id="rId20" Type="http://schemas.openxmlformats.org/officeDocument/2006/relationships/hyperlink" Target="https://catalog.valenciacollege.edu/academicpoliciesprocedures/studentcodeof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students/student-services/documents/student-handbook.pdf" TargetMode="External"/><Relationship Id="rId5" Type="http://schemas.openxmlformats.org/officeDocument/2006/relationships/footnotes" Target="footnotes.xml"/><Relationship Id="rId15" Type="http://schemas.openxmlformats.org/officeDocument/2006/relationships/hyperlink" Target="http://valenciacollege.edu/finaid/satisfactory_progress.cfm" TargetMode="External"/><Relationship Id="rId23" Type="http://schemas.openxmlformats.org/officeDocument/2006/relationships/theme" Target="theme/theme1.xml"/><Relationship Id="rId10" Type="http://schemas.openxmlformats.org/officeDocument/2006/relationships/hyperlink" Target="https://valenciacollege.edu/about/general-counsel/policy/" TargetMode="External"/><Relationship Id="rId19" Type="http://schemas.openxmlformats.org/officeDocument/2006/relationships/hyperlink" Target="http://net4.valenciacollege.edu/forms/advising-counseling/contact.cfm" TargetMode="External"/><Relationship Id="rId4" Type="http://schemas.openxmlformats.org/officeDocument/2006/relationships/webSettings" Target="webSettings.xml"/><Relationship Id="rId9" Type="http://schemas.openxmlformats.org/officeDocument/2006/relationships/hyperlink" Target="https://valenciacollege.edu/students/catalog/" TargetMode="External"/><Relationship Id="rId14" Type="http://schemas.openxmlformats.org/officeDocument/2006/relationships/hyperlink" Target="http://international.valenciacollege.edu/current-students/maintaining-visa-stat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 Szymanski</cp:lastModifiedBy>
  <cp:revision>16</cp:revision>
  <dcterms:created xsi:type="dcterms:W3CDTF">2022-06-29T11:05:00Z</dcterms:created>
  <dcterms:modified xsi:type="dcterms:W3CDTF">2023-06-05T11:26:00Z</dcterms:modified>
</cp:coreProperties>
</file>